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05" w:type="dxa"/>
        <w:jc w:val="center"/>
        <w:tblLayout w:type="fixed"/>
        <w:tblLook w:val="0000" w:firstRow="0" w:lastRow="0" w:firstColumn="0" w:lastColumn="0" w:noHBand="0" w:noVBand="0"/>
      </w:tblPr>
      <w:tblGrid>
        <w:gridCol w:w="3593"/>
        <w:gridCol w:w="5812"/>
      </w:tblGrid>
      <w:tr w:rsidR="000A090B" w:rsidRPr="000A090B" w14:paraId="32D59951" w14:textId="77777777">
        <w:trPr>
          <w:trHeight w:val="992"/>
          <w:jc w:val="center"/>
        </w:trPr>
        <w:tc>
          <w:tcPr>
            <w:tcW w:w="3593" w:type="dxa"/>
          </w:tcPr>
          <w:p w14:paraId="6D36A02C" w14:textId="77777777" w:rsidR="00ED3F32" w:rsidRPr="000A090B" w:rsidRDefault="00743221">
            <w:pPr>
              <w:widowControl w:val="0"/>
              <w:spacing w:after="0" w:line="240" w:lineRule="auto"/>
              <w:jc w:val="center"/>
              <w:rPr>
                <w:rFonts w:ascii="Times New Roman" w:hAnsi="Times New Roman"/>
                <w:b/>
                <w:bCs/>
                <w:sz w:val="26"/>
                <w:szCs w:val="26"/>
                <w:lang w:val="vi-VN"/>
              </w:rPr>
            </w:pPr>
            <w:bookmarkStart w:id="0" w:name="_GoBack"/>
            <w:bookmarkEnd w:id="0"/>
            <w:r w:rsidRPr="000A090B">
              <w:rPr>
                <w:rFonts w:ascii="Times New Roman" w:hAnsi="Times New Roman"/>
                <w:b/>
                <w:bCs/>
                <w:sz w:val="26"/>
                <w:szCs w:val="26"/>
              </w:rPr>
              <w:t xml:space="preserve"> ỦY </w:t>
            </w:r>
            <w:r w:rsidRPr="000A090B">
              <w:rPr>
                <w:rFonts w:ascii="Times New Roman" w:hAnsi="Times New Roman"/>
                <w:b/>
                <w:bCs/>
                <w:sz w:val="26"/>
                <w:szCs w:val="26"/>
                <w:lang w:val="vi-VN"/>
              </w:rPr>
              <w:t>BAN NHÂN DÂN</w:t>
            </w:r>
          </w:p>
          <w:p w14:paraId="63ABA6BA" w14:textId="77777777" w:rsidR="00ED3F32" w:rsidRPr="000A090B" w:rsidRDefault="00743221">
            <w:pPr>
              <w:widowControl w:val="0"/>
              <w:spacing w:after="0" w:line="240" w:lineRule="auto"/>
              <w:jc w:val="center"/>
              <w:rPr>
                <w:rFonts w:ascii="Times New Roman" w:hAnsi="Times New Roman"/>
                <w:b/>
                <w:bCs/>
                <w:sz w:val="26"/>
                <w:szCs w:val="26"/>
                <w:lang w:val="pt-BR"/>
              </w:rPr>
            </w:pPr>
            <w:r w:rsidRPr="000A090B">
              <w:rPr>
                <w:rFonts w:ascii="Times New Roman" w:hAnsi="Times New Roman"/>
                <w:noProof/>
                <w:sz w:val="26"/>
                <w:szCs w:val="26"/>
              </w:rPr>
              <mc:AlternateContent>
                <mc:Choice Requires="wps">
                  <w:drawing>
                    <wp:anchor distT="0" distB="0" distL="114300" distR="114300" simplePos="0" relativeHeight="251658240" behindDoc="0" locked="0" layoutInCell="1" allowOverlap="1" wp14:anchorId="6E758217" wp14:editId="2D0C8BD1">
                      <wp:simplePos x="0" y="0"/>
                      <wp:positionH relativeFrom="column">
                        <wp:posOffset>674370</wp:posOffset>
                      </wp:positionH>
                      <wp:positionV relativeFrom="paragraph">
                        <wp:posOffset>186359</wp:posOffset>
                      </wp:positionV>
                      <wp:extent cx="720090" cy="0"/>
                      <wp:effectExtent l="0" t="0" r="2286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064166"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4.65pt" to="109.8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" strokecolor="black [3040]"/>
                  </w:pict>
                </mc:Fallback>
              </mc:AlternateContent>
            </w:r>
            <w:r w:rsidRPr="000A090B">
              <w:rPr>
                <w:rFonts w:ascii="Times New Roman" w:hAnsi="Times New Roman"/>
                <w:b/>
                <w:bCs/>
                <w:sz w:val="26"/>
                <w:szCs w:val="26"/>
                <w:lang w:val="pt-BR"/>
              </w:rPr>
              <w:t>PHƯỜNG</w:t>
            </w:r>
            <w:r w:rsidRPr="000A090B">
              <w:rPr>
                <w:rFonts w:ascii="Times New Roman" w:hAnsi="Times New Roman"/>
                <w:b/>
                <w:bCs/>
                <w:sz w:val="26"/>
                <w:szCs w:val="26"/>
                <w:lang w:val="vi-VN"/>
              </w:rPr>
              <w:t xml:space="preserve"> SÔNG </w:t>
            </w:r>
            <w:r w:rsidRPr="000A090B">
              <w:rPr>
                <w:rFonts w:ascii="Times New Roman" w:hAnsi="Times New Roman"/>
                <w:b/>
                <w:bCs/>
                <w:sz w:val="26"/>
                <w:szCs w:val="26"/>
              </w:rPr>
              <w:t>T</w:t>
            </w:r>
            <w:r w:rsidRPr="000A090B">
              <w:rPr>
                <w:rFonts w:ascii="Times New Roman" w:hAnsi="Times New Roman"/>
                <w:b/>
                <w:bCs/>
                <w:sz w:val="26"/>
                <w:szCs w:val="26"/>
                <w:lang w:val="vi-VN"/>
              </w:rPr>
              <w:t>RÍ</w:t>
            </w:r>
            <w:r w:rsidRPr="000A090B">
              <w:rPr>
                <w:rFonts w:ascii="Times New Roman" w:hAnsi="Times New Roman"/>
                <w:noProof/>
                <w:sz w:val="26"/>
                <w:szCs w:val="26"/>
              </w:rPr>
              <w:t xml:space="preserve"> </w:t>
            </w:r>
          </w:p>
        </w:tc>
        <w:tc>
          <w:tcPr>
            <w:tcW w:w="5812" w:type="dxa"/>
          </w:tcPr>
          <w:p w14:paraId="4B281964" w14:textId="77777777" w:rsidR="00ED3F32" w:rsidRPr="000A090B" w:rsidRDefault="00743221">
            <w:pPr>
              <w:widowControl w:val="0"/>
              <w:spacing w:after="0" w:line="240" w:lineRule="auto"/>
              <w:jc w:val="center"/>
              <w:rPr>
                <w:rFonts w:ascii="Times New Roman" w:hAnsi="Times New Roman"/>
                <w:b/>
                <w:bCs/>
                <w:sz w:val="26"/>
                <w:szCs w:val="26"/>
                <w:lang w:val="pt-BR"/>
              </w:rPr>
            </w:pPr>
            <w:r w:rsidRPr="000A090B">
              <w:rPr>
                <w:rFonts w:ascii="Times New Roman" w:hAnsi="Times New Roman"/>
                <w:b/>
                <w:bCs/>
                <w:sz w:val="26"/>
                <w:szCs w:val="26"/>
                <w:lang w:val="pt-BR"/>
              </w:rPr>
              <w:t>CỘNG HÒA XÃ HỘI CHỦ NGHĨA VIỆT</w:t>
            </w:r>
            <w:r w:rsidRPr="000A090B">
              <w:rPr>
                <w:rFonts w:ascii="Times New Roman" w:hAnsi="Times New Roman"/>
                <w:b/>
                <w:bCs/>
                <w:sz w:val="26"/>
                <w:szCs w:val="26"/>
                <w:lang w:val="vi-VN"/>
              </w:rPr>
              <w:t xml:space="preserve"> </w:t>
            </w:r>
            <w:r w:rsidRPr="000A090B">
              <w:rPr>
                <w:rFonts w:ascii="Times New Roman" w:hAnsi="Times New Roman"/>
                <w:b/>
                <w:bCs/>
                <w:sz w:val="26"/>
                <w:szCs w:val="26"/>
                <w:lang w:val="pt-BR"/>
              </w:rPr>
              <w:t>NAM</w:t>
            </w:r>
          </w:p>
          <w:p w14:paraId="5C62F9C7" w14:textId="77777777" w:rsidR="00ED3F32" w:rsidRPr="000A090B" w:rsidRDefault="00743221">
            <w:pPr>
              <w:widowControl w:val="0"/>
              <w:spacing w:after="0" w:line="240" w:lineRule="auto"/>
              <w:jc w:val="center"/>
              <w:rPr>
                <w:rFonts w:ascii="Times New Roman" w:hAnsi="Times New Roman"/>
                <w:b/>
                <w:bCs/>
                <w:sz w:val="28"/>
                <w:lang w:val="pt-BR"/>
              </w:rPr>
            </w:pPr>
            <w:r w:rsidRPr="000A090B">
              <w:rPr>
                <w:rFonts w:ascii="Times New Roman" w:hAnsi="Times New Roman"/>
                <w:b/>
                <w:bCs/>
                <w:sz w:val="28"/>
                <w:lang w:val="pt-BR"/>
              </w:rPr>
              <w:t>Độc lập - Tự do - Hạnh phúc</w:t>
            </w:r>
          </w:p>
          <w:p w14:paraId="5C152913" w14:textId="77777777" w:rsidR="00ED3F32" w:rsidRPr="000A090B" w:rsidRDefault="00743221">
            <w:pPr>
              <w:widowControl w:val="0"/>
              <w:spacing w:after="0" w:line="240" w:lineRule="auto"/>
              <w:jc w:val="center"/>
              <w:rPr>
                <w:rFonts w:ascii="Times New Roman" w:hAnsi="Times New Roman"/>
                <w:i/>
                <w:iCs/>
                <w:sz w:val="28"/>
                <w:szCs w:val="26"/>
                <w:lang w:val="pt-BR"/>
              </w:rPr>
            </w:pPr>
            <w:r w:rsidRPr="000A090B">
              <w:rPr>
                <w:rFonts w:ascii="Times New Roman" w:hAnsi="Times New Roman"/>
                <w:noProof/>
              </w:rPr>
              <mc:AlternateContent>
                <mc:Choice Requires="wps">
                  <w:drawing>
                    <wp:anchor distT="0" distB="0" distL="114300" distR="114300" simplePos="0" relativeHeight="251657216" behindDoc="0" locked="0" layoutInCell="1" allowOverlap="1" wp14:anchorId="555C9449" wp14:editId="5BB199AC">
                      <wp:simplePos x="0" y="0"/>
                      <wp:positionH relativeFrom="column">
                        <wp:posOffset>700709</wp:posOffset>
                      </wp:positionH>
                      <wp:positionV relativeFrom="paragraph">
                        <wp:posOffset>20955</wp:posOffset>
                      </wp:positionV>
                      <wp:extent cx="2160270" cy="635"/>
                      <wp:effectExtent l="0" t="0" r="11430" b="3746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635"/>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B9A6A9" id="Line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1.65pt" to="225.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" strokecolor="black [3040]"/>
                  </w:pict>
                </mc:Fallback>
              </mc:AlternateContent>
            </w:r>
          </w:p>
        </w:tc>
      </w:tr>
      <w:tr w:rsidR="000A090B" w:rsidRPr="000A090B" w14:paraId="71C23691" w14:textId="77777777">
        <w:trPr>
          <w:trHeight w:val="709"/>
          <w:jc w:val="center"/>
        </w:trPr>
        <w:tc>
          <w:tcPr>
            <w:tcW w:w="3593" w:type="dxa"/>
          </w:tcPr>
          <w:p w14:paraId="476782FB" w14:textId="6D875701" w:rsidR="00ED3F32" w:rsidRPr="000A090B" w:rsidRDefault="00743221">
            <w:pPr>
              <w:widowControl w:val="0"/>
              <w:spacing w:after="0" w:line="240" w:lineRule="auto"/>
              <w:jc w:val="center"/>
              <w:rPr>
                <w:rFonts w:ascii="Times New Roman" w:hAnsi="Times New Roman"/>
                <w:noProof/>
                <w:sz w:val="26"/>
                <w:szCs w:val="26"/>
              </w:rPr>
            </w:pPr>
            <w:r w:rsidRPr="000A090B">
              <w:rPr>
                <w:rFonts w:ascii="Times New Roman" w:hAnsi="Times New Roman"/>
                <w:sz w:val="26"/>
                <w:szCs w:val="26"/>
                <w:lang w:val="pt-BR"/>
              </w:rPr>
              <w:t>Số</w:t>
            </w:r>
            <w:r w:rsidR="00C84E02">
              <w:rPr>
                <w:rFonts w:ascii="Times New Roman" w:hAnsi="Times New Roman"/>
                <w:sz w:val="26"/>
                <w:szCs w:val="26"/>
                <w:lang w:val="pt-BR"/>
              </w:rPr>
              <w:t>:</w:t>
            </w:r>
            <w:r w:rsidR="00B106B5">
              <w:rPr>
                <w:rFonts w:ascii="Times New Roman" w:hAnsi="Times New Roman"/>
                <w:sz w:val="26"/>
                <w:szCs w:val="26"/>
                <w:lang w:val="vi-VN"/>
              </w:rPr>
              <w:t xml:space="preserve"> </w:t>
            </w:r>
            <w:r w:rsidR="00B106B5">
              <w:rPr>
                <w:rFonts w:ascii="Times New Roman" w:hAnsi="Times New Roman"/>
                <w:sz w:val="26"/>
                <w:szCs w:val="26"/>
              </w:rPr>
              <w:t>436</w:t>
            </w:r>
            <w:r w:rsidRPr="000A090B">
              <w:rPr>
                <w:rFonts w:ascii="Times New Roman" w:hAnsi="Times New Roman"/>
                <w:sz w:val="26"/>
                <w:szCs w:val="26"/>
                <w:lang w:val="pt-BR"/>
              </w:rPr>
              <w:t>/TB</w:t>
            </w:r>
            <w:r w:rsidRPr="000A090B">
              <w:rPr>
                <w:rFonts w:ascii="Times New Roman" w:hAnsi="Times New Roman"/>
                <w:sz w:val="26"/>
                <w:szCs w:val="26"/>
                <w:lang w:val="vi-VN"/>
              </w:rPr>
              <w:t>-UBND</w:t>
            </w:r>
            <w:r w:rsidRPr="000A090B">
              <w:rPr>
                <w:rFonts w:ascii="Times New Roman" w:hAnsi="Times New Roman"/>
                <w:noProof/>
                <w:sz w:val="26"/>
                <w:szCs w:val="26"/>
              </w:rPr>
              <w:t xml:space="preserve"> </w:t>
            </w:r>
          </w:p>
        </w:tc>
        <w:tc>
          <w:tcPr>
            <w:tcW w:w="5812" w:type="dxa"/>
          </w:tcPr>
          <w:p w14:paraId="6918A6C1" w14:textId="6DD5A3A9" w:rsidR="00ED3F32" w:rsidRPr="000A090B" w:rsidRDefault="00743221">
            <w:pPr>
              <w:widowControl w:val="0"/>
              <w:spacing w:after="0" w:line="240" w:lineRule="auto"/>
              <w:jc w:val="center"/>
              <w:rPr>
                <w:rFonts w:ascii="Times New Roman" w:hAnsi="Times New Roman"/>
                <w:b/>
                <w:bCs/>
                <w:sz w:val="26"/>
                <w:szCs w:val="26"/>
                <w:lang w:val="pt-BR"/>
              </w:rPr>
            </w:pPr>
            <w:r w:rsidRPr="000A090B">
              <w:rPr>
                <w:rFonts w:ascii="Times New Roman" w:hAnsi="Times New Roman"/>
                <w:i/>
                <w:iCs/>
                <w:sz w:val="28"/>
                <w:szCs w:val="26"/>
                <w:lang w:val="pt-BR"/>
              </w:rPr>
              <w:t>Sông</w:t>
            </w:r>
            <w:r w:rsidRPr="000A090B">
              <w:rPr>
                <w:rFonts w:ascii="Times New Roman" w:hAnsi="Times New Roman"/>
                <w:i/>
                <w:iCs/>
                <w:sz w:val="28"/>
                <w:szCs w:val="26"/>
                <w:lang w:val="vi-VN"/>
              </w:rPr>
              <w:t xml:space="preserve"> Trí</w:t>
            </w:r>
            <w:r w:rsidR="00F937D4">
              <w:rPr>
                <w:rFonts w:ascii="Times New Roman" w:hAnsi="Times New Roman"/>
                <w:i/>
                <w:iCs/>
                <w:sz w:val="28"/>
                <w:szCs w:val="26"/>
                <w:lang w:val="pt-BR"/>
              </w:rPr>
              <w:t>, ngày</w:t>
            </w:r>
            <w:r w:rsidR="00ED592D">
              <w:rPr>
                <w:rFonts w:ascii="Times New Roman" w:hAnsi="Times New Roman"/>
                <w:i/>
                <w:iCs/>
                <w:sz w:val="28"/>
                <w:szCs w:val="26"/>
                <w:lang w:val="vi-VN"/>
              </w:rPr>
              <w:t xml:space="preserve"> </w:t>
            </w:r>
            <w:r w:rsidR="00B106B5">
              <w:rPr>
                <w:rFonts w:ascii="Times New Roman" w:hAnsi="Times New Roman"/>
                <w:i/>
                <w:iCs/>
                <w:sz w:val="28"/>
                <w:szCs w:val="26"/>
              </w:rPr>
              <w:t>15</w:t>
            </w:r>
            <w:r w:rsidR="00F937D4">
              <w:rPr>
                <w:rFonts w:ascii="Times New Roman" w:hAnsi="Times New Roman"/>
                <w:i/>
                <w:iCs/>
                <w:sz w:val="28"/>
                <w:szCs w:val="26"/>
                <w:lang w:val="vi-VN"/>
              </w:rPr>
              <w:t xml:space="preserve"> </w:t>
            </w:r>
            <w:r w:rsidR="007B4DA7">
              <w:rPr>
                <w:rFonts w:ascii="Times New Roman" w:hAnsi="Times New Roman"/>
                <w:i/>
                <w:iCs/>
                <w:sz w:val="28"/>
                <w:szCs w:val="26"/>
                <w:lang w:val="pt-BR"/>
              </w:rPr>
              <w:t xml:space="preserve">tháng </w:t>
            </w:r>
            <w:r w:rsidR="00B106B5">
              <w:rPr>
                <w:rFonts w:ascii="Times New Roman" w:hAnsi="Times New Roman"/>
                <w:i/>
                <w:iCs/>
                <w:sz w:val="28"/>
                <w:szCs w:val="26"/>
                <w:lang w:val="pt-BR"/>
              </w:rPr>
              <w:t>9</w:t>
            </w:r>
            <w:r w:rsidRPr="000A090B">
              <w:rPr>
                <w:rFonts w:ascii="Times New Roman" w:hAnsi="Times New Roman"/>
                <w:i/>
                <w:iCs/>
                <w:sz w:val="28"/>
                <w:szCs w:val="26"/>
                <w:lang w:val="pt-BR"/>
              </w:rPr>
              <w:t xml:space="preserve"> năm 2026</w:t>
            </w:r>
          </w:p>
        </w:tc>
      </w:tr>
    </w:tbl>
    <w:p w14:paraId="42B44D90" w14:textId="77777777" w:rsidR="00ED3F32" w:rsidRPr="000A090B" w:rsidRDefault="00743221" w:rsidP="00D570C5">
      <w:pPr>
        <w:pStyle w:val="Heading1"/>
        <w:spacing w:before="0" w:after="0" w:line="240" w:lineRule="auto"/>
        <w:jc w:val="center"/>
        <w:rPr>
          <w:rFonts w:ascii="Times New Roman" w:hAnsi="Times New Roman" w:cs="Times New Roman"/>
          <w:color w:val="auto"/>
          <w:sz w:val="28"/>
          <w:szCs w:val="28"/>
        </w:rPr>
      </w:pPr>
      <w:r w:rsidRPr="000A090B">
        <w:rPr>
          <w:rFonts w:ascii="Times New Roman" w:hAnsi="Times New Roman" w:cs="Times New Roman"/>
          <w:b/>
          <w:bCs/>
          <w:color w:val="auto"/>
          <w:sz w:val="28"/>
          <w:szCs w:val="28"/>
        </w:rPr>
        <w:t>THÔNG BÁO</w:t>
      </w:r>
    </w:p>
    <w:p w14:paraId="1A1074F1" w14:textId="77777777" w:rsidR="00ED3F32" w:rsidRPr="000A090B" w:rsidRDefault="00743221" w:rsidP="00D570C5">
      <w:pPr>
        <w:pStyle w:val="FirstParagraph"/>
        <w:spacing w:before="0" w:after="0"/>
        <w:jc w:val="center"/>
        <w:rPr>
          <w:rFonts w:ascii="Times New Roman" w:hAnsi="Times New Roman" w:cs="Times New Roman"/>
          <w:b/>
          <w:bCs/>
          <w:sz w:val="28"/>
          <w:szCs w:val="28"/>
        </w:rPr>
      </w:pPr>
      <w:r w:rsidRPr="000A090B">
        <w:rPr>
          <w:rFonts w:ascii="Times New Roman" w:hAnsi="Times New Roman" w:cs="Times New Roman"/>
          <w:b/>
          <w:bCs/>
          <w:sz w:val="28"/>
          <w:szCs w:val="28"/>
        </w:rPr>
        <w:t>Kết luận của Chủ tịch UBND phường</w:t>
      </w:r>
      <w:r w:rsidRPr="000A090B">
        <w:rPr>
          <w:rFonts w:ascii="Times New Roman" w:hAnsi="Times New Roman" w:cs="Times New Roman"/>
          <w:b/>
          <w:bCs/>
          <w:sz w:val="28"/>
          <w:szCs w:val="28"/>
          <w:lang w:val="vi-VN"/>
        </w:rPr>
        <w:t xml:space="preserve"> </w:t>
      </w:r>
      <w:r w:rsidRPr="000A090B">
        <w:rPr>
          <w:rFonts w:ascii="Times New Roman" w:hAnsi="Times New Roman" w:cs="Times New Roman"/>
          <w:b/>
          <w:bCs/>
          <w:sz w:val="28"/>
          <w:szCs w:val="28"/>
        </w:rPr>
        <w:t>Phan Văn Quang</w:t>
      </w:r>
    </w:p>
    <w:p w14:paraId="0462FD0C" w14:textId="216975C7" w:rsidR="00ED3F32" w:rsidRPr="007B6615" w:rsidRDefault="00743221" w:rsidP="00D570C5">
      <w:pPr>
        <w:pStyle w:val="FirstParagraph"/>
        <w:spacing w:before="0" w:after="0"/>
        <w:jc w:val="center"/>
        <w:rPr>
          <w:rFonts w:ascii="Times New Roman" w:hAnsi="Times New Roman" w:cs="Times New Roman"/>
          <w:b/>
          <w:bCs/>
          <w:sz w:val="28"/>
          <w:szCs w:val="28"/>
        </w:rPr>
      </w:pPr>
      <w:r w:rsidRPr="000A090B">
        <w:rPr>
          <w:rFonts w:ascii="Times New Roman" w:hAnsi="Times New Roman" w:cs="Times New Roman"/>
          <w:b/>
          <w:bCs/>
          <w:sz w:val="28"/>
          <w:szCs w:val="28"/>
          <w:lang w:val="vi-VN"/>
        </w:rPr>
        <w:t xml:space="preserve">tại </w:t>
      </w:r>
      <w:r w:rsidRPr="000A090B">
        <w:rPr>
          <w:rFonts w:ascii="Times New Roman" w:hAnsi="Times New Roman" w:cs="Times New Roman"/>
          <w:b/>
          <w:bCs/>
          <w:sz w:val="28"/>
          <w:szCs w:val="28"/>
        </w:rPr>
        <w:t xml:space="preserve">cuộc họp </w:t>
      </w:r>
      <w:r w:rsidR="007B6615">
        <w:rPr>
          <w:rFonts w:ascii="Times New Roman" w:hAnsi="Times New Roman" w:cs="Times New Roman"/>
          <w:b/>
          <w:bCs/>
          <w:sz w:val="28"/>
          <w:szCs w:val="28"/>
        </w:rPr>
        <w:t>nghe tình hình xử lý đơn thư và hồ sơ đất đai tồn đọng</w:t>
      </w:r>
    </w:p>
    <w:p w14:paraId="64927160" w14:textId="77777777" w:rsidR="00ED3F32" w:rsidRPr="000A090B" w:rsidRDefault="00743221" w:rsidP="00D570C5">
      <w:pPr>
        <w:pStyle w:val="BodyText"/>
        <w:spacing w:after="0"/>
        <w:rPr>
          <w:lang w:val="vi-VN"/>
        </w:rPr>
      </w:pPr>
      <w:r w:rsidRPr="000A090B">
        <w:rPr>
          <w:noProof/>
        </w:rPr>
        <mc:AlternateContent>
          <mc:Choice Requires="wps">
            <w:drawing>
              <wp:anchor distT="0" distB="0" distL="114300" distR="114300" simplePos="0" relativeHeight="251659264" behindDoc="0" locked="0" layoutInCell="1" allowOverlap="1" wp14:anchorId="47613D91" wp14:editId="7883B498">
                <wp:simplePos x="0" y="0"/>
                <wp:positionH relativeFrom="column">
                  <wp:posOffset>2241855</wp:posOffset>
                </wp:positionH>
                <wp:positionV relativeFrom="paragraph">
                  <wp:posOffset>33020</wp:posOffset>
                </wp:positionV>
                <wp:extent cx="1252024" cy="0"/>
                <wp:effectExtent l="0" t="0" r="24765" b="19050"/>
                <wp:wrapNone/>
                <wp:docPr id="5" name="Straight Connector 5"/>
                <wp:cNvGraphicFramePr/>
                <a:graphic xmlns:a="http://schemas.openxmlformats.org/drawingml/2006/main">
                  <a:graphicData uri="http://schemas.microsoft.com/office/word/2010/wordprocessingShape">
                    <wps:wsp>
                      <wps:cNvCnPr/>
                      <wps:spPr>
                        <a:xfrm>
                          <a:off x="0" y="0"/>
                          <a:ext cx="12520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BEF698"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5pt,2.6pt" to="275.1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" strokecolor="black [3040]"/>
            </w:pict>
          </mc:Fallback>
        </mc:AlternateContent>
      </w:r>
    </w:p>
    <w:p w14:paraId="61145CAB" w14:textId="5E14F429" w:rsidR="00ED3F32" w:rsidRPr="00D27723" w:rsidRDefault="005D2983" w:rsidP="00830631">
      <w:pPr>
        <w:pStyle w:val="NormalWeb"/>
        <w:spacing w:before="80" w:beforeAutospacing="0" w:after="0" w:afterAutospacing="0" w:line="264" w:lineRule="auto"/>
        <w:ind w:firstLine="720"/>
        <w:jc w:val="both"/>
        <w:rPr>
          <w:spacing w:val="2"/>
          <w:sz w:val="28"/>
          <w:szCs w:val="28"/>
          <w:lang w:val="vi-VN"/>
        </w:rPr>
      </w:pPr>
      <w:r w:rsidRPr="000A090B">
        <w:rPr>
          <w:spacing w:val="2"/>
          <w:sz w:val="28"/>
          <w:szCs w:val="28"/>
          <w:lang w:val="vi-VN"/>
        </w:rPr>
        <w:t>Chiều</w:t>
      </w:r>
      <w:r w:rsidR="00743221" w:rsidRPr="000A090B">
        <w:rPr>
          <w:spacing w:val="2"/>
          <w:sz w:val="28"/>
          <w:szCs w:val="28"/>
          <w:lang w:val="vi-VN"/>
        </w:rPr>
        <w:t xml:space="preserve"> ngày </w:t>
      </w:r>
      <w:r w:rsidR="007B6615" w:rsidRPr="00D27723">
        <w:rPr>
          <w:spacing w:val="2"/>
          <w:sz w:val="28"/>
          <w:szCs w:val="28"/>
          <w:lang w:val="vi-VN"/>
        </w:rPr>
        <w:t>14</w:t>
      </w:r>
      <w:r w:rsidR="00743221" w:rsidRPr="000A090B">
        <w:rPr>
          <w:spacing w:val="2"/>
          <w:sz w:val="28"/>
          <w:szCs w:val="28"/>
          <w:lang w:val="vi-VN"/>
        </w:rPr>
        <w:t>/</w:t>
      </w:r>
      <w:r w:rsidR="007B6615" w:rsidRPr="00D27723">
        <w:rPr>
          <w:spacing w:val="2"/>
          <w:sz w:val="28"/>
          <w:szCs w:val="28"/>
          <w:lang w:val="vi-VN"/>
        </w:rPr>
        <w:t>9</w:t>
      </w:r>
      <w:r w:rsidR="00743221" w:rsidRPr="000A090B">
        <w:rPr>
          <w:spacing w:val="2"/>
          <w:sz w:val="28"/>
          <w:szCs w:val="28"/>
          <w:lang w:val="vi-VN"/>
        </w:rPr>
        <w:t xml:space="preserve">/2026, đồng chí Phan Văn Quang, Chủ tịch UBND phường chủ trì </w:t>
      </w:r>
      <w:r w:rsidR="007B6615" w:rsidRPr="00D27723">
        <w:rPr>
          <w:spacing w:val="2"/>
          <w:sz w:val="28"/>
          <w:szCs w:val="28"/>
          <w:lang w:val="vi-VN"/>
        </w:rPr>
        <w:t>họp nghe tình hình xử lý đơn thư và hồ sơ đất đai tồn đọng</w:t>
      </w:r>
      <w:r w:rsidR="00743221" w:rsidRPr="000A090B">
        <w:rPr>
          <w:spacing w:val="2"/>
          <w:sz w:val="28"/>
          <w:szCs w:val="28"/>
          <w:lang w:val="vi-VN"/>
        </w:rPr>
        <w:t xml:space="preserve">. </w:t>
      </w:r>
      <w:r w:rsidRPr="000A090B">
        <w:rPr>
          <w:spacing w:val="2"/>
          <w:sz w:val="28"/>
          <w:szCs w:val="28"/>
          <w:lang w:val="vi-VN"/>
        </w:rPr>
        <w:t xml:space="preserve">Tham dự họp có </w:t>
      </w:r>
      <w:r w:rsidR="00743221" w:rsidRPr="000A090B">
        <w:rPr>
          <w:spacing w:val="2"/>
          <w:sz w:val="28"/>
          <w:szCs w:val="28"/>
          <w:lang w:val="vi-VN"/>
        </w:rPr>
        <w:t>đồng chí</w:t>
      </w:r>
      <w:r w:rsidR="004F6C92">
        <w:rPr>
          <w:spacing w:val="2"/>
          <w:sz w:val="28"/>
          <w:szCs w:val="28"/>
          <w:lang w:val="vi-VN"/>
        </w:rPr>
        <w:t xml:space="preserve"> </w:t>
      </w:r>
      <w:r w:rsidR="007B6615" w:rsidRPr="00D27723">
        <w:rPr>
          <w:spacing w:val="2"/>
          <w:sz w:val="28"/>
          <w:szCs w:val="28"/>
          <w:lang w:val="vi-VN"/>
        </w:rPr>
        <w:t xml:space="preserve">Trưởng phòng </w:t>
      </w:r>
      <w:r w:rsidR="00E52EBA" w:rsidRPr="00D27723">
        <w:rPr>
          <w:spacing w:val="2"/>
          <w:sz w:val="28"/>
          <w:szCs w:val="28"/>
          <w:lang w:val="vi-VN"/>
        </w:rPr>
        <w:t>các</w:t>
      </w:r>
      <w:r w:rsidRPr="000A090B">
        <w:rPr>
          <w:spacing w:val="2"/>
          <w:sz w:val="28"/>
          <w:szCs w:val="28"/>
          <w:lang w:val="vi-VN"/>
        </w:rPr>
        <w:t xml:space="preserve"> phòng</w:t>
      </w:r>
      <w:r w:rsidR="00E52EBA" w:rsidRPr="00D27723">
        <w:rPr>
          <w:spacing w:val="2"/>
          <w:sz w:val="28"/>
          <w:szCs w:val="28"/>
          <w:lang w:val="vi-VN"/>
        </w:rPr>
        <w:t>:</w:t>
      </w:r>
      <w:r w:rsidR="00E52EBA">
        <w:rPr>
          <w:spacing w:val="2"/>
          <w:sz w:val="28"/>
          <w:szCs w:val="28"/>
          <w:lang w:val="vi-VN"/>
        </w:rPr>
        <w:t xml:space="preserve"> Kinh tế, Hạ tầng và Đô thị</w:t>
      </w:r>
      <w:r w:rsidR="00E52EBA" w:rsidRPr="00D27723">
        <w:rPr>
          <w:spacing w:val="2"/>
          <w:sz w:val="28"/>
          <w:szCs w:val="28"/>
          <w:lang w:val="vi-VN"/>
        </w:rPr>
        <w:t>,</w:t>
      </w:r>
      <w:r w:rsidR="004F6C92">
        <w:rPr>
          <w:spacing w:val="2"/>
          <w:sz w:val="28"/>
          <w:szCs w:val="28"/>
          <w:lang w:val="vi-VN"/>
        </w:rPr>
        <w:t xml:space="preserve"> Nông nghiệp và Môi trường;</w:t>
      </w:r>
      <w:r w:rsidR="00E52EBA">
        <w:rPr>
          <w:spacing w:val="2"/>
          <w:sz w:val="28"/>
          <w:szCs w:val="28"/>
          <w:lang w:val="vi-VN"/>
        </w:rPr>
        <w:t xml:space="preserve"> </w:t>
      </w:r>
      <w:r w:rsidR="00E52EBA" w:rsidRPr="00D27723">
        <w:rPr>
          <w:spacing w:val="2"/>
          <w:sz w:val="28"/>
          <w:szCs w:val="28"/>
          <w:lang w:val="vi-VN"/>
        </w:rPr>
        <w:t>lãnh đạo</w:t>
      </w:r>
      <w:r w:rsidR="00D75DA4" w:rsidRPr="00D27723">
        <w:rPr>
          <w:spacing w:val="2"/>
          <w:sz w:val="28"/>
          <w:szCs w:val="28"/>
          <w:lang w:val="vi-VN"/>
        </w:rPr>
        <w:t xml:space="preserve"> và chuyên viên</w:t>
      </w:r>
      <w:r w:rsidR="00E52EBA" w:rsidRPr="00D27723">
        <w:rPr>
          <w:spacing w:val="2"/>
          <w:sz w:val="28"/>
          <w:szCs w:val="28"/>
          <w:lang w:val="vi-VN"/>
        </w:rPr>
        <w:t xml:space="preserve"> </w:t>
      </w:r>
      <w:r w:rsidR="00E52EBA" w:rsidRPr="000A090B">
        <w:rPr>
          <w:spacing w:val="2"/>
          <w:sz w:val="28"/>
          <w:szCs w:val="28"/>
          <w:lang w:val="vi-VN"/>
        </w:rPr>
        <w:t xml:space="preserve">Văn phòng HĐND và UBND; </w:t>
      </w:r>
      <w:r w:rsidR="00D75DA4" w:rsidRPr="00D27723">
        <w:rPr>
          <w:spacing w:val="2"/>
          <w:sz w:val="28"/>
          <w:szCs w:val="28"/>
          <w:lang w:val="vi-VN"/>
        </w:rPr>
        <w:t xml:space="preserve">Giám đốc Trung tâm phục vụ Hành chính công; </w:t>
      </w:r>
      <w:r w:rsidR="00E52EBA">
        <w:rPr>
          <w:spacing w:val="2"/>
          <w:sz w:val="28"/>
          <w:szCs w:val="28"/>
          <w:lang w:val="vi-VN"/>
        </w:rPr>
        <w:t xml:space="preserve">Phó </w:t>
      </w:r>
      <w:r w:rsidR="00E52EBA" w:rsidRPr="00D27723">
        <w:rPr>
          <w:spacing w:val="2"/>
          <w:sz w:val="28"/>
          <w:szCs w:val="28"/>
          <w:lang w:val="vi-VN"/>
        </w:rPr>
        <w:t>C</w:t>
      </w:r>
      <w:r w:rsidR="004F6C92" w:rsidRPr="004F6C92">
        <w:rPr>
          <w:spacing w:val="2"/>
          <w:sz w:val="28"/>
          <w:szCs w:val="28"/>
          <w:lang w:val="vi-VN"/>
        </w:rPr>
        <w:t>hủ tịch</w:t>
      </w:r>
      <w:r w:rsidR="00D75DA4" w:rsidRPr="00D27723">
        <w:rPr>
          <w:spacing w:val="2"/>
          <w:sz w:val="28"/>
          <w:szCs w:val="28"/>
          <w:lang w:val="vi-VN"/>
        </w:rPr>
        <w:t xml:space="preserve"> </w:t>
      </w:r>
      <w:r w:rsidR="004F6C92" w:rsidRPr="004F6C92">
        <w:rPr>
          <w:spacing w:val="2"/>
          <w:sz w:val="28"/>
          <w:szCs w:val="28"/>
          <w:lang w:val="vi-VN"/>
        </w:rPr>
        <w:t>Hội đồng Bồi th</w:t>
      </w:r>
      <w:r w:rsidR="007B6615">
        <w:rPr>
          <w:spacing w:val="2"/>
          <w:sz w:val="28"/>
          <w:szCs w:val="28"/>
          <w:lang w:val="vi-VN"/>
        </w:rPr>
        <w:t xml:space="preserve">ường, hỗ trợ, tái định cư </w:t>
      </w:r>
      <w:r w:rsidR="007B6615" w:rsidRPr="00D27723">
        <w:rPr>
          <w:spacing w:val="2"/>
          <w:sz w:val="28"/>
          <w:szCs w:val="28"/>
          <w:lang w:val="vi-VN"/>
        </w:rPr>
        <w:t>phường.</w:t>
      </w:r>
    </w:p>
    <w:p w14:paraId="6534026E" w14:textId="6EED9D6D" w:rsidR="00E26928" w:rsidRPr="00D27723" w:rsidRDefault="00D75DA4" w:rsidP="00830631">
      <w:pPr>
        <w:pStyle w:val="NormalWeb"/>
        <w:spacing w:before="80" w:beforeAutospacing="0" w:after="0" w:afterAutospacing="0" w:line="264" w:lineRule="auto"/>
        <w:ind w:firstLine="720"/>
        <w:jc w:val="both"/>
        <w:rPr>
          <w:sz w:val="28"/>
          <w:szCs w:val="28"/>
          <w:lang w:val="vi-VN"/>
        </w:rPr>
      </w:pPr>
      <w:r w:rsidRPr="00D27723">
        <w:rPr>
          <w:sz w:val="28"/>
          <w:szCs w:val="28"/>
          <w:lang w:val="vi-VN"/>
        </w:rPr>
        <w:t>Sau khi nghe báo cáo về tình hình, kết quả xử lý, những khó khăn, vướng mắc thuộc lĩnh vực chuyên môn và ý kiến của các đồng chí tham dự cuộc họp, đồng chí Chủ tịch UBND phường kết luận như sau</w:t>
      </w:r>
      <w:r w:rsidR="00E26928" w:rsidRPr="00D27723">
        <w:rPr>
          <w:sz w:val="28"/>
          <w:szCs w:val="28"/>
          <w:lang w:val="vi-VN"/>
        </w:rPr>
        <w:t>:</w:t>
      </w:r>
    </w:p>
    <w:p w14:paraId="145A3792" w14:textId="6846A22F" w:rsidR="00054F2F" w:rsidRPr="00D27723" w:rsidRDefault="00830631" w:rsidP="00830631">
      <w:pPr>
        <w:pStyle w:val="NormalWeb"/>
        <w:spacing w:before="80" w:beforeAutospacing="0" w:after="0" w:afterAutospacing="0" w:line="264" w:lineRule="auto"/>
        <w:ind w:left="720"/>
        <w:jc w:val="both"/>
        <w:rPr>
          <w:b/>
          <w:sz w:val="28"/>
          <w:szCs w:val="28"/>
          <w:lang w:val="vi-VN"/>
        </w:rPr>
      </w:pPr>
      <w:r w:rsidRPr="00D27723">
        <w:rPr>
          <w:b/>
          <w:sz w:val="28"/>
          <w:szCs w:val="28"/>
          <w:lang w:val="vi-VN"/>
        </w:rPr>
        <w:t xml:space="preserve">1. </w:t>
      </w:r>
      <w:r w:rsidR="00054F2F" w:rsidRPr="00D27723">
        <w:rPr>
          <w:b/>
          <w:sz w:val="28"/>
          <w:szCs w:val="28"/>
          <w:lang w:val="vi-VN"/>
        </w:rPr>
        <w:t>Về công tác xử lý đơn thư</w:t>
      </w:r>
      <w:r w:rsidR="00D27723" w:rsidRPr="00D27723">
        <w:rPr>
          <w:b/>
          <w:sz w:val="28"/>
          <w:szCs w:val="28"/>
          <w:lang w:val="vi-VN"/>
        </w:rPr>
        <w:t xml:space="preserve"> và </w:t>
      </w:r>
      <w:r w:rsidR="00D27723" w:rsidRPr="00D75DA4">
        <w:rPr>
          <w:b/>
          <w:spacing w:val="2"/>
          <w:sz w:val="28"/>
          <w:szCs w:val="28"/>
          <w:lang w:val="vi-VN"/>
        </w:rPr>
        <w:t>hồ sơ đất đai tồn đọng</w:t>
      </w:r>
      <w:r w:rsidR="00054F2F" w:rsidRPr="00D27723">
        <w:rPr>
          <w:b/>
          <w:sz w:val="28"/>
          <w:szCs w:val="28"/>
          <w:lang w:val="vi-VN"/>
        </w:rPr>
        <w:t>:</w:t>
      </w:r>
    </w:p>
    <w:p w14:paraId="2D69E77A" w14:textId="34C744D5" w:rsidR="004F6C92" w:rsidRPr="00830631" w:rsidRDefault="00054F2F" w:rsidP="00830631">
      <w:pPr>
        <w:pStyle w:val="NormalWeb"/>
        <w:spacing w:before="80" w:beforeAutospacing="0" w:after="0" w:afterAutospacing="0" w:line="264" w:lineRule="auto"/>
        <w:ind w:firstLine="720"/>
        <w:jc w:val="both"/>
        <w:rPr>
          <w:spacing w:val="2"/>
          <w:sz w:val="28"/>
          <w:szCs w:val="28"/>
          <w:lang w:val="vi-VN"/>
        </w:rPr>
      </w:pPr>
      <w:r w:rsidRPr="00830631">
        <w:rPr>
          <w:spacing w:val="2"/>
          <w:sz w:val="28"/>
          <w:szCs w:val="28"/>
          <w:lang w:val="vi-VN"/>
        </w:rPr>
        <w:t>Trong thời gian qua, công tác tiếp nhận, phân loại và giải quyết đơn thư</w:t>
      </w:r>
      <w:r w:rsidR="00D27723" w:rsidRPr="00D27723">
        <w:rPr>
          <w:spacing w:val="2"/>
          <w:sz w:val="28"/>
          <w:szCs w:val="28"/>
          <w:lang w:val="vi-VN"/>
        </w:rPr>
        <w:t xml:space="preserve">, hồ sơ đất đai </w:t>
      </w:r>
      <w:r w:rsidRPr="00830631">
        <w:rPr>
          <w:spacing w:val="2"/>
          <w:sz w:val="28"/>
          <w:szCs w:val="28"/>
          <w:lang w:val="vi-VN"/>
        </w:rPr>
        <w:t xml:space="preserve">của công dân đã được các phòng, bộ phận chuyên môn quan tâm thực hiện. Tuy nhiên, số lượng </w:t>
      </w:r>
      <w:r w:rsidR="00D27723" w:rsidRPr="00D27723">
        <w:rPr>
          <w:spacing w:val="2"/>
          <w:sz w:val="28"/>
          <w:szCs w:val="28"/>
          <w:lang w:val="vi-VN"/>
        </w:rPr>
        <w:t>hồ sơ, đơn thư</w:t>
      </w:r>
      <w:r w:rsidRPr="00830631">
        <w:rPr>
          <w:spacing w:val="2"/>
          <w:sz w:val="28"/>
          <w:szCs w:val="28"/>
          <w:lang w:val="vi-VN"/>
        </w:rPr>
        <w:t xml:space="preserve"> </w:t>
      </w:r>
      <w:r w:rsidR="00D27723" w:rsidRPr="00D27723">
        <w:rPr>
          <w:spacing w:val="2"/>
          <w:sz w:val="28"/>
          <w:szCs w:val="28"/>
          <w:lang w:val="vi-VN"/>
        </w:rPr>
        <w:t xml:space="preserve">chưa xử lý </w:t>
      </w:r>
      <w:r w:rsidRPr="00830631">
        <w:rPr>
          <w:spacing w:val="2"/>
          <w:sz w:val="28"/>
          <w:szCs w:val="28"/>
          <w:lang w:val="vi-VN"/>
        </w:rPr>
        <w:t xml:space="preserve">còn </w:t>
      </w:r>
      <w:r w:rsidR="00D27723" w:rsidRPr="00D27723">
        <w:rPr>
          <w:spacing w:val="2"/>
          <w:sz w:val="28"/>
          <w:szCs w:val="28"/>
          <w:lang w:val="vi-VN"/>
        </w:rPr>
        <w:t>nhiều</w:t>
      </w:r>
      <w:r w:rsidRPr="00830631">
        <w:rPr>
          <w:spacing w:val="2"/>
          <w:sz w:val="28"/>
          <w:szCs w:val="28"/>
          <w:lang w:val="vi-VN"/>
        </w:rPr>
        <w:t>, trong đó có các hồ sơ đã quá hạn, hồ sơ phức tạp, kéo dài, liên quan đến nhiều nội dung cần tập trung xử lý. Để đảm bảo tiến độ, chất lượng giải quyết</w:t>
      </w:r>
      <w:r w:rsidR="00D27723" w:rsidRPr="00D27723">
        <w:rPr>
          <w:spacing w:val="2"/>
          <w:sz w:val="28"/>
          <w:szCs w:val="28"/>
          <w:lang w:val="vi-VN"/>
        </w:rPr>
        <w:t xml:space="preserve">, </w:t>
      </w:r>
      <w:r w:rsidRPr="00830631">
        <w:rPr>
          <w:spacing w:val="2"/>
          <w:sz w:val="28"/>
          <w:szCs w:val="28"/>
          <w:lang w:val="vi-VN"/>
        </w:rPr>
        <w:t xml:space="preserve">yêu cầu: </w:t>
      </w:r>
    </w:p>
    <w:p w14:paraId="52E1F675" w14:textId="2316A7C5" w:rsidR="004F6C92" w:rsidRPr="00D27723" w:rsidRDefault="004F6C92" w:rsidP="00830631">
      <w:pPr>
        <w:pStyle w:val="NormalWeb"/>
        <w:spacing w:before="80" w:beforeAutospacing="0" w:after="0" w:afterAutospacing="0" w:line="264" w:lineRule="auto"/>
        <w:ind w:firstLine="720"/>
        <w:jc w:val="both"/>
        <w:rPr>
          <w:spacing w:val="2"/>
          <w:sz w:val="28"/>
          <w:szCs w:val="28"/>
          <w:lang w:val="vi-VN"/>
        </w:rPr>
      </w:pPr>
      <w:r w:rsidRPr="00830631">
        <w:rPr>
          <w:spacing w:val="2"/>
          <w:sz w:val="28"/>
          <w:szCs w:val="28"/>
          <w:lang w:val="vi-VN"/>
        </w:rPr>
        <w:t xml:space="preserve">- </w:t>
      </w:r>
      <w:r w:rsidR="00D75DA4" w:rsidRPr="00D27723">
        <w:rPr>
          <w:spacing w:val="2"/>
          <w:sz w:val="28"/>
          <w:szCs w:val="28"/>
          <w:lang w:val="vi-VN"/>
        </w:rPr>
        <w:t>Phòng Nông nghiệp và Môi trường khẩn trương rà soát toàn bộ hồ sơ,</w:t>
      </w:r>
      <w:r w:rsidR="00CD3B57" w:rsidRPr="00D27723">
        <w:rPr>
          <w:spacing w:val="2"/>
          <w:sz w:val="28"/>
          <w:szCs w:val="28"/>
          <w:lang w:val="vi-VN"/>
        </w:rPr>
        <w:t xml:space="preserve"> tập trung giải quyết dứt điểm</w:t>
      </w:r>
      <w:r w:rsidR="00D75DA4" w:rsidRPr="00D27723">
        <w:rPr>
          <w:spacing w:val="2"/>
          <w:sz w:val="28"/>
          <w:szCs w:val="28"/>
          <w:lang w:val="vi-VN"/>
        </w:rPr>
        <w:t xml:space="preserve">, </w:t>
      </w:r>
      <w:r w:rsidR="00D27723" w:rsidRPr="00D27723">
        <w:rPr>
          <w:spacing w:val="2"/>
          <w:sz w:val="28"/>
          <w:szCs w:val="28"/>
          <w:lang w:val="vi-VN"/>
        </w:rPr>
        <w:t>xây dựng đường găng tiến độ</w:t>
      </w:r>
      <w:r w:rsidR="00D75DA4" w:rsidRPr="00D27723">
        <w:rPr>
          <w:spacing w:val="2"/>
          <w:sz w:val="28"/>
          <w:szCs w:val="28"/>
          <w:lang w:val="vi-VN"/>
        </w:rPr>
        <w:t>,</w:t>
      </w:r>
      <w:r w:rsidR="00D27723" w:rsidRPr="00D27723">
        <w:rPr>
          <w:spacing w:val="2"/>
          <w:sz w:val="28"/>
          <w:szCs w:val="28"/>
          <w:lang w:val="vi-VN"/>
        </w:rPr>
        <w:t xml:space="preserve"> xác định rõ</w:t>
      </w:r>
      <w:r w:rsidR="00D75DA4" w:rsidRPr="00D27723">
        <w:rPr>
          <w:spacing w:val="2"/>
          <w:sz w:val="28"/>
          <w:szCs w:val="28"/>
          <w:lang w:val="vi-VN"/>
        </w:rPr>
        <w:t xml:space="preserve"> trách nhiệm của từng bộ phận, cá nhân và thời gian hoàn thành cụ thể</w:t>
      </w:r>
      <w:r w:rsidR="00D27723" w:rsidRPr="00D27723">
        <w:rPr>
          <w:spacing w:val="2"/>
          <w:sz w:val="28"/>
          <w:szCs w:val="28"/>
          <w:lang w:val="vi-VN"/>
        </w:rPr>
        <w:t xml:space="preserve">. Đối với các đơn thư, hồ sơ đã quá hạn yêu cầu hoàn thành xử lý trước ngày </w:t>
      </w:r>
      <w:r w:rsidR="00D27723" w:rsidRPr="00D27723">
        <w:rPr>
          <w:b/>
          <w:bCs/>
          <w:spacing w:val="2"/>
          <w:sz w:val="28"/>
          <w:szCs w:val="28"/>
          <w:lang w:val="vi-VN"/>
        </w:rPr>
        <w:t>30/9/2026</w:t>
      </w:r>
      <w:r w:rsidR="00D27723" w:rsidRPr="00D27723">
        <w:rPr>
          <w:spacing w:val="2"/>
          <w:sz w:val="28"/>
          <w:szCs w:val="28"/>
          <w:lang w:val="vi-VN"/>
        </w:rPr>
        <w:t xml:space="preserve">. </w:t>
      </w:r>
    </w:p>
    <w:p w14:paraId="1D5ED177" w14:textId="66339095" w:rsidR="00054F2F" w:rsidRPr="00830631" w:rsidRDefault="00054F2F" w:rsidP="00830631">
      <w:pPr>
        <w:pStyle w:val="NormalWeb"/>
        <w:spacing w:before="80" w:beforeAutospacing="0" w:after="0" w:afterAutospacing="0" w:line="264" w:lineRule="auto"/>
        <w:ind w:firstLine="720"/>
        <w:jc w:val="both"/>
        <w:rPr>
          <w:spacing w:val="2"/>
          <w:sz w:val="28"/>
          <w:szCs w:val="28"/>
          <w:lang w:val="vi-VN"/>
        </w:rPr>
      </w:pPr>
      <w:r w:rsidRPr="00D27723">
        <w:rPr>
          <w:spacing w:val="2"/>
          <w:sz w:val="28"/>
          <w:szCs w:val="28"/>
          <w:lang w:val="vi-VN"/>
        </w:rPr>
        <w:t xml:space="preserve">- </w:t>
      </w:r>
      <w:r w:rsidR="00CD3B57" w:rsidRPr="00D27723">
        <w:rPr>
          <w:spacing w:val="2"/>
          <w:sz w:val="28"/>
          <w:szCs w:val="28"/>
          <w:lang w:val="vi-VN"/>
        </w:rPr>
        <w:t>Giao</w:t>
      </w:r>
      <w:r w:rsidR="00D75DA4" w:rsidRPr="00D27723">
        <w:rPr>
          <w:spacing w:val="2"/>
          <w:sz w:val="28"/>
          <w:szCs w:val="28"/>
          <w:lang w:val="vi-VN"/>
        </w:rPr>
        <w:t xml:space="preserve"> Văn phòng HĐND và UBND phường</w:t>
      </w:r>
      <w:r w:rsidR="00CD3B57" w:rsidRPr="00D27723">
        <w:rPr>
          <w:spacing w:val="2"/>
          <w:sz w:val="28"/>
          <w:szCs w:val="28"/>
          <w:lang w:val="vi-VN"/>
        </w:rPr>
        <w:t xml:space="preserve"> theo dõi</w:t>
      </w:r>
      <w:r w:rsidR="00D75DA4" w:rsidRPr="00D27723">
        <w:rPr>
          <w:spacing w:val="2"/>
          <w:sz w:val="28"/>
          <w:szCs w:val="28"/>
          <w:lang w:val="vi-VN"/>
        </w:rPr>
        <w:t xml:space="preserve"> và</w:t>
      </w:r>
      <w:r w:rsidR="00CD3B57" w:rsidRPr="00D27723">
        <w:rPr>
          <w:spacing w:val="2"/>
          <w:sz w:val="28"/>
          <w:szCs w:val="28"/>
          <w:lang w:val="vi-VN"/>
        </w:rPr>
        <w:t xml:space="preserve"> đôn đốc tổng hợp tình hình về công tác xử lý đơn thư, báo cáo Chủ tịch UBND phường thường xuyên và định kỳ khi có yêu cầu. </w:t>
      </w:r>
    </w:p>
    <w:p w14:paraId="5838DBEE" w14:textId="1F22B253" w:rsidR="00805D9B" w:rsidRDefault="00D27723" w:rsidP="00830631">
      <w:pPr>
        <w:pStyle w:val="NormalWeb"/>
        <w:spacing w:before="80" w:beforeAutospacing="0" w:after="0" w:afterAutospacing="0" w:line="264" w:lineRule="auto"/>
        <w:ind w:firstLine="720"/>
        <w:jc w:val="both"/>
        <w:rPr>
          <w:b/>
          <w:bCs/>
          <w:spacing w:val="2"/>
          <w:sz w:val="28"/>
          <w:szCs w:val="28"/>
          <w:lang w:val="vi-VN"/>
        </w:rPr>
      </w:pPr>
      <w:r w:rsidRPr="00D27723">
        <w:rPr>
          <w:b/>
          <w:bCs/>
          <w:spacing w:val="2"/>
          <w:sz w:val="28"/>
          <w:szCs w:val="28"/>
          <w:lang w:val="vi-VN"/>
        </w:rPr>
        <w:t>2</w:t>
      </w:r>
      <w:r w:rsidR="00805D9B" w:rsidRPr="00830631">
        <w:rPr>
          <w:b/>
          <w:bCs/>
          <w:spacing w:val="2"/>
          <w:sz w:val="28"/>
          <w:szCs w:val="28"/>
          <w:lang w:val="vi-VN"/>
        </w:rPr>
        <w:t>. Về trật tự xây dựng trên địa bàn phường:</w:t>
      </w:r>
    </w:p>
    <w:p w14:paraId="5130AD60" w14:textId="6166E305" w:rsidR="008970B1" w:rsidRPr="00D26FD0" w:rsidRDefault="00CD3B57" w:rsidP="00B106B5">
      <w:pPr>
        <w:pStyle w:val="NormalWeb"/>
        <w:spacing w:before="80" w:beforeAutospacing="0" w:after="0" w:afterAutospacing="0" w:line="264" w:lineRule="auto"/>
        <w:ind w:firstLine="720"/>
        <w:jc w:val="both"/>
        <w:rPr>
          <w:spacing w:val="2"/>
          <w:sz w:val="28"/>
          <w:szCs w:val="28"/>
          <w:lang w:val="vi-VN"/>
        </w:rPr>
      </w:pPr>
      <w:r w:rsidRPr="00D27723">
        <w:rPr>
          <w:b/>
          <w:bCs/>
          <w:spacing w:val="2"/>
          <w:sz w:val="28"/>
          <w:szCs w:val="28"/>
          <w:lang w:val="vi-VN"/>
        </w:rPr>
        <w:t xml:space="preserve">- </w:t>
      </w:r>
      <w:r w:rsidR="008970B1" w:rsidRPr="008970B1">
        <w:rPr>
          <w:spacing w:val="2"/>
          <w:sz w:val="28"/>
          <w:szCs w:val="28"/>
          <w:lang w:val="vi-VN"/>
        </w:rPr>
        <w:t xml:space="preserve">Đối với </w:t>
      </w:r>
      <w:r w:rsidR="00D26FD0" w:rsidRPr="00D26FD0">
        <w:rPr>
          <w:spacing w:val="2"/>
          <w:sz w:val="28"/>
          <w:szCs w:val="28"/>
          <w:lang w:val="vi-VN"/>
        </w:rPr>
        <w:t>20 hồ sơ</w:t>
      </w:r>
      <w:r w:rsidR="008970B1" w:rsidRPr="008970B1">
        <w:rPr>
          <w:spacing w:val="2"/>
          <w:sz w:val="28"/>
          <w:szCs w:val="28"/>
          <w:lang w:val="vi-VN"/>
        </w:rPr>
        <w:t xml:space="preserve"> công trình vi phạm đã được rà soát, yêu cầu Phòng </w:t>
      </w:r>
      <w:r w:rsidR="00D26FD0" w:rsidRPr="00D26FD0">
        <w:rPr>
          <w:spacing w:val="2"/>
          <w:sz w:val="28"/>
          <w:szCs w:val="28"/>
          <w:lang w:val="vi-VN"/>
        </w:rPr>
        <w:t>Kinh tế, Hạ tầng và Đô thị chủ trì</w:t>
      </w:r>
      <w:r w:rsidR="008970B1" w:rsidRPr="008970B1">
        <w:rPr>
          <w:spacing w:val="2"/>
          <w:sz w:val="28"/>
          <w:szCs w:val="28"/>
          <w:lang w:val="vi-VN"/>
        </w:rPr>
        <w:t xml:space="preserve"> tiếp tục phân loại, tập trung xử lý theo từng trường hợp và tiến độ tại Phụ lục kèm theo; đối với các trường hợp chưa chấp hành, tiếp tục tuyên truyền, vận động người dân chấp hành và tham mưu thực hiện các biện pháp xử lý theo đúng quy định.</w:t>
      </w:r>
    </w:p>
    <w:p w14:paraId="67F065F2" w14:textId="5264031C" w:rsidR="00D26FD0" w:rsidRPr="00195700" w:rsidRDefault="00D26FD0" w:rsidP="00B106B5">
      <w:pPr>
        <w:pStyle w:val="NormalWeb"/>
        <w:spacing w:before="80" w:beforeAutospacing="0" w:after="0" w:afterAutospacing="0" w:line="264" w:lineRule="auto"/>
        <w:ind w:firstLine="720"/>
        <w:jc w:val="both"/>
        <w:rPr>
          <w:b/>
          <w:bCs/>
          <w:spacing w:val="2"/>
          <w:sz w:val="28"/>
          <w:szCs w:val="28"/>
          <w:lang w:val="vi-VN"/>
        </w:rPr>
      </w:pPr>
      <w:r w:rsidRPr="00D26FD0">
        <w:rPr>
          <w:spacing w:val="2"/>
          <w:sz w:val="28"/>
          <w:szCs w:val="28"/>
          <w:lang w:val="vi-VN"/>
        </w:rPr>
        <w:t xml:space="preserve">- Phòng Kinh tế, Hạ tầng và Đô thị phối hợp với phòng Nông nghiệp và Môi trường </w:t>
      </w:r>
      <w:r w:rsidR="00195700" w:rsidRPr="00195700">
        <w:rPr>
          <w:spacing w:val="2"/>
          <w:sz w:val="28"/>
          <w:szCs w:val="28"/>
          <w:lang w:val="vi-VN"/>
        </w:rPr>
        <w:t xml:space="preserve"> tiếp tục tăng cường công tác quản lý trật tự xây dựng, trật tự đô thị </w:t>
      </w:r>
      <w:r w:rsidR="00195700" w:rsidRPr="00195700">
        <w:rPr>
          <w:spacing w:val="2"/>
          <w:sz w:val="28"/>
          <w:szCs w:val="28"/>
          <w:lang w:val="vi-VN"/>
        </w:rPr>
        <w:lastRenderedPageBreak/>
        <w:t>trên địa bàn; thường xuyên kiểm tra, kịp thời phát hiện, ngăn chặn và xử lý các trường hợp vi phạm. Không để phát sinh vi phạm mới, không để vi phạm kéo dài, tái diễn hoặc xử lý không dứt điểm.</w:t>
      </w:r>
    </w:p>
    <w:p w14:paraId="0F5BF4EC" w14:textId="6FDECB78" w:rsidR="00B106B5" w:rsidRPr="00D27723" w:rsidRDefault="0026503C" w:rsidP="00B106B5">
      <w:pPr>
        <w:pStyle w:val="NormalWeb"/>
        <w:spacing w:before="80" w:beforeAutospacing="0" w:after="0" w:afterAutospacing="0" w:line="264" w:lineRule="auto"/>
        <w:ind w:firstLine="720"/>
        <w:jc w:val="both"/>
        <w:rPr>
          <w:spacing w:val="2"/>
          <w:sz w:val="28"/>
          <w:szCs w:val="28"/>
          <w:lang w:val="vi-VN"/>
        </w:rPr>
      </w:pPr>
      <w:r w:rsidRPr="00D27723">
        <w:rPr>
          <w:spacing w:val="2"/>
          <w:sz w:val="28"/>
          <w:szCs w:val="28"/>
          <w:lang w:val="vi-VN"/>
        </w:rPr>
        <w:t xml:space="preserve">- </w:t>
      </w:r>
      <w:r w:rsidR="00B106B5" w:rsidRPr="00D27723">
        <w:rPr>
          <w:spacing w:val="2"/>
          <w:sz w:val="28"/>
          <w:szCs w:val="28"/>
          <w:lang w:val="vi-VN"/>
        </w:rPr>
        <w:t>Giao Trung tâm Dịch vụ tổng hợp phường chủ trì, phối hợp Phòng Kinh tế, Hạ tầng và đô thị rà soát nhu cầu, tham mưu các nội dung</w:t>
      </w:r>
      <w:r w:rsidR="00D27723" w:rsidRPr="00D27723">
        <w:rPr>
          <w:spacing w:val="2"/>
          <w:sz w:val="28"/>
          <w:szCs w:val="28"/>
          <w:lang w:val="vi-VN"/>
        </w:rPr>
        <w:t>,</w:t>
      </w:r>
      <w:r w:rsidR="00B106B5" w:rsidRPr="00D27723">
        <w:rPr>
          <w:spacing w:val="2"/>
          <w:sz w:val="28"/>
          <w:szCs w:val="28"/>
          <w:lang w:val="vi-VN"/>
        </w:rPr>
        <w:t xml:space="preserve"> đề xuất nhân sự để kiện toàn lực lượng thực hiện nhiệm vụ quản lý trật tự đô thị thuộc Trung tâm; phối hợp phòng Văn hóa - Xã hội hội tham mưu, hoàn thiện phương án về tổ chức, bộ máy và nhân sự của lực lượng hoàn thành trước </w:t>
      </w:r>
      <w:r w:rsidR="00B106B5" w:rsidRPr="00D27723">
        <w:rPr>
          <w:b/>
          <w:bCs/>
          <w:spacing w:val="2"/>
          <w:sz w:val="28"/>
          <w:szCs w:val="28"/>
          <w:lang w:val="vi-VN"/>
        </w:rPr>
        <w:t>ngày 20/</w:t>
      </w:r>
      <w:r w:rsidR="00D27723" w:rsidRPr="00D27723">
        <w:rPr>
          <w:b/>
          <w:bCs/>
          <w:spacing w:val="2"/>
          <w:sz w:val="28"/>
          <w:szCs w:val="28"/>
          <w:lang w:val="vi-VN"/>
        </w:rPr>
        <w:t>9</w:t>
      </w:r>
      <w:r w:rsidR="00B106B5" w:rsidRPr="00D27723">
        <w:rPr>
          <w:b/>
          <w:bCs/>
          <w:spacing w:val="2"/>
          <w:sz w:val="28"/>
          <w:szCs w:val="28"/>
          <w:lang w:val="vi-VN"/>
        </w:rPr>
        <w:t>/2026.</w:t>
      </w:r>
    </w:p>
    <w:p w14:paraId="66D0947D" w14:textId="718A3AF5" w:rsidR="00ED3F32" w:rsidRPr="00830631" w:rsidRDefault="00830631" w:rsidP="00830631">
      <w:pPr>
        <w:pStyle w:val="NormalWeb"/>
        <w:spacing w:before="80" w:beforeAutospacing="0" w:after="120" w:afterAutospacing="0" w:line="264" w:lineRule="auto"/>
        <w:ind w:firstLine="720"/>
        <w:jc w:val="both"/>
        <w:rPr>
          <w:spacing w:val="-2"/>
          <w:sz w:val="28"/>
          <w:szCs w:val="28"/>
          <w:lang w:val="nl-NL"/>
        </w:rPr>
      </w:pPr>
      <w:r w:rsidRPr="00D27723">
        <w:rPr>
          <w:sz w:val="28"/>
          <w:szCs w:val="28"/>
          <w:lang w:val="vi-VN"/>
        </w:rPr>
        <w:t>Trên đây là kết luận của Chủ tịch UBND phường tại cuộc họp nghe tình hình xử lý đơn thư và hồ sơ đất đai tồn đọng. Yêu cầu các phòng, bộ phận, đơn vị liên quan nghiêm túc triển khai thực hiện, bảo đảm chất lượng và tiến độ đề ra; kịp thời báo cáo UBND phường những khó khăn, vướng mắc phát sinh trong quá trình thực hiện</w:t>
      </w:r>
      <w:r w:rsidR="00743221" w:rsidRPr="00830631">
        <w:rPr>
          <w:sz w:val="28"/>
          <w:szCs w:val="28"/>
          <w:lang w:val="nl-NL"/>
        </w:rPr>
        <w:t>./.</w:t>
      </w:r>
    </w:p>
    <w:tbl>
      <w:tblPr>
        <w:tblW w:w="9176" w:type="dxa"/>
        <w:tblLook w:val="04A0" w:firstRow="1" w:lastRow="0" w:firstColumn="1" w:lastColumn="0" w:noHBand="0" w:noVBand="1"/>
      </w:tblPr>
      <w:tblGrid>
        <w:gridCol w:w="4158"/>
        <w:gridCol w:w="5018"/>
      </w:tblGrid>
      <w:tr w:rsidR="00ED3F32" w:rsidRPr="000A090B" w14:paraId="74FFC249" w14:textId="77777777" w:rsidTr="00797E20">
        <w:trPr>
          <w:trHeight w:val="2414"/>
        </w:trPr>
        <w:tc>
          <w:tcPr>
            <w:tcW w:w="4158" w:type="dxa"/>
          </w:tcPr>
          <w:p w14:paraId="6ADD768B" w14:textId="77777777" w:rsidR="00ED3F32" w:rsidRPr="000A090B" w:rsidRDefault="00743221" w:rsidP="00D570C5">
            <w:pPr>
              <w:pStyle w:val="ListParagraph"/>
              <w:widowControl w:val="0"/>
              <w:spacing w:after="0" w:line="240" w:lineRule="auto"/>
              <w:ind w:left="-213" w:firstLine="142"/>
              <w:jc w:val="both"/>
              <w:rPr>
                <w:rFonts w:ascii="Times New Roman" w:hAnsi="Times New Roman"/>
                <w:b/>
                <w:i/>
                <w:sz w:val="24"/>
                <w:szCs w:val="24"/>
                <w:lang w:val="nl-NL"/>
              </w:rPr>
            </w:pPr>
            <w:r w:rsidRPr="000A090B">
              <w:rPr>
                <w:rFonts w:ascii="Times New Roman" w:hAnsi="Times New Roman"/>
                <w:b/>
                <w:i/>
                <w:sz w:val="24"/>
                <w:szCs w:val="24"/>
                <w:lang w:val="nl-NL"/>
              </w:rPr>
              <w:t>Nơi nhận:</w:t>
            </w:r>
          </w:p>
          <w:p w14:paraId="4D19AB5B" w14:textId="77777777" w:rsidR="00ED3F32" w:rsidRPr="000A090B" w:rsidRDefault="00743221" w:rsidP="00D570C5">
            <w:pPr>
              <w:pStyle w:val="ListParagraph"/>
              <w:widowControl w:val="0"/>
              <w:spacing w:after="0" w:line="240" w:lineRule="auto"/>
              <w:ind w:left="0" w:hanging="111"/>
              <w:jc w:val="both"/>
              <w:rPr>
                <w:rFonts w:ascii="Times New Roman" w:hAnsi="Times New Roman"/>
                <w:lang w:val="nl-NL"/>
              </w:rPr>
            </w:pPr>
            <w:r w:rsidRPr="000A090B">
              <w:rPr>
                <w:rFonts w:ascii="Times New Roman" w:hAnsi="Times New Roman"/>
                <w:lang w:val="vi-VN"/>
              </w:rPr>
              <w:t>- C</w:t>
            </w:r>
            <w:r w:rsidRPr="000A090B">
              <w:rPr>
                <w:rFonts w:ascii="Times New Roman" w:hAnsi="Times New Roman"/>
                <w:lang w:val="nl-NL"/>
              </w:rPr>
              <w:t>hủ tịch</w:t>
            </w:r>
            <w:r w:rsidRPr="000A090B">
              <w:rPr>
                <w:rFonts w:ascii="Times New Roman" w:hAnsi="Times New Roman"/>
                <w:lang w:val="vi-VN"/>
              </w:rPr>
              <w:t xml:space="preserve">, các PCT UBND </w:t>
            </w:r>
            <w:r w:rsidRPr="000A090B">
              <w:rPr>
                <w:rFonts w:ascii="Times New Roman" w:hAnsi="Times New Roman"/>
                <w:lang w:val="nl-NL"/>
              </w:rPr>
              <w:t>phường</w:t>
            </w:r>
            <w:r w:rsidRPr="000A090B">
              <w:rPr>
                <w:rFonts w:ascii="Times New Roman" w:hAnsi="Times New Roman"/>
                <w:lang w:val="vi-VN"/>
              </w:rPr>
              <w:t>;</w:t>
            </w:r>
          </w:p>
          <w:p w14:paraId="6CCF9B72" w14:textId="77777777" w:rsidR="00ED3F32" w:rsidRPr="000A090B" w:rsidRDefault="00743221" w:rsidP="00D570C5">
            <w:pPr>
              <w:pStyle w:val="ListParagraph"/>
              <w:widowControl w:val="0"/>
              <w:spacing w:after="0" w:line="240" w:lineRule="auto"/>
              <w:ind w:left="0" w:hanging="111"/>
              <w:jc w:val="both"/>
              <w:rPr>
                <w:rFonts w:ascii="Times New Roman" w:hAnsi="Times New Roman"/>
                <w:lang w:val="nl-NL"/>
              </w:rPr>
            </w:pPr>
            <w:r w:rsidRPr="000A090B">
              <w:rPr>
                <w:rFonts w:ascii="Times New Roman" w:hAnsi="Times New Roman"/>
                <w:lang w:val="nl-NL"/>
              </w:rPr>
              <w:t>- Chánh, PCVP HĐND và UBND phường;</w:t>
            </w:r>
          </w:p>
          <w:p w14:paraId="43E2471E" w14:textId="0D54CDF9" w:rsidR="00ED3F32" w:rsidRDefault="00743221" w:rsidP="00D570C5">
            <w:pPr>
              <w:pStyle w:val="ListParagraph"/>
              <w:widowControl w:val="0"/>
              <w:spacing w:after="0" w:line="240" w:lineRule="auto"/>
              <w:ind w:left="0" w:hanging="111"/>
              <w:jc w:val="both"/>
              <w:rPr>
                <w:rFonts w:ascii="Times New Roman" w:hAnsi="Times New Roman"/>
                <w:lang w:val="nl-NL"/>
              </w:rPr>
            </w:pPr>
            <w:r w:rsidRPr="000A090B">
              <w:rPr>
                <w:rFonts w:ascii="Times New Roman" w:hAnsi="Times New Roman"/>
                <w:lang w:val="nl-NL"/>
              </w:rPr>
              <w:t>- Phòng Kinh tế, Hạ tầng và Đô thị;</w:t>
            </w:r>
          </w:p>
          <w:p w14:paraId="096E8B9F" w14:textId="6389AE10" w:rsidR="00ED6C2B" w:rsidRDefault="00ED6C2B" w:rsidP="00D570C5">
            <w:pPr>
              <w:pStyle w:val="ListParagraph"/>
              <w:widowControl w:val="0"/>
              <w:spacing w:after="0" w:line="240" w:lineRule="auto"/>
              <w:ind w:left="0" w:hanging="111"/>
              <w:jc w:val="both"/>
              <w:rPr>
                <w:rFonts w:ascii="Times New Roman" w:hAnsi="Times New Roman"/>
                <w:lang w:val="nl-NL"/>
              </w:rPr>
            </w:pPr>
            <w:r>
              <w:rPr>
                <w:rFonts w:ascii="Times New Roman" w:hAnsi="Times New Roman"/>
                <w:lang w:val="nl-NL"/>
              </w:rPr>
              <w:t xml:space="preserve">- Phòng Nông nghiệp và Môi trường; </w:t>
            </w:r>
          </w:p>
          <w:p w14:paraId="33E781DE" w14:textId="6E60DAAB" w:rsidR="00ED6C2B" w:rsidRPr="000A090B" w:rsidRDefault="00ED6C2B" w:rsidP="00D570C5">
            <w:pPr>
              <w:pStyle w:val="ListParagraph"/>
              <w:widowControl w:val="0"/>
              <w:spacing w:after="0" w:line="240" w:lineRule="auto"/>
              <w:ind w:left="0" w:hanging="111"/>
              <w:jc w:val="both"/>
              <w:rPr>
                <w:rFonts w:ascii="Times New Roman" w:hAnsi="Times New Roman"/>
                <w:lang w:val="nl-NL"/>
              </w:rPr>
            </w:pPr>
            <w:r>
              <w:rPr>
                <w:rFonts w:ascii="Times New Roman" w:hAnsi="Times New Roman"/>
                <w:lang w:val="nl-NL"/>
              </w:rPr>
              <w:t>- Hội đồng bồi thường, hỗ trợ, tái đị</w:t>
            </w:r>
            <w:r w:rsidR="00B106B5">
              <w:rPr>
                <w:rFonts w:ascii="Times New Roman" w:hAnsi="Times New Roman"/>
                <w:lang w:val="nl-NL"/>
              </w:rPr>
              <w:t>nh cư</w:t>
            </w:r>
            <w:r>
              <w:rPr>
                <w:rFonts w:ascii="Times New Roman" w:hAnsi="Times New Roman"/>
                <w:lang w:val="nl-NL"/>
              </w:rPr>
              <w:t>;</w:t>
            </w:r>
          </w:p>
          <w:p w14:paraId="5589F321" w14:textId="77777777" w:rsidR="00ED3F32" w:rsidRPr="000A090B" w:rsidRDefault="00743221" w:rsidP="00D570C5">
            <w:pPr>
              <w:pStyle w:val="ListParagraph"/>
              <w:widowControl w:val="0"/>
              <w:spacing w:after="0" w:line="240" w:lineRule="auto"/>
              <w:ind w:left="0" w:hanging="111"/>
              <w:jc w:val="both"/>
              <w:rPr>
                <w:rFonts w:ascii="Times New Roman" w:hAnsi="Times New Roman"/>
                <w:lang w:val="nl-NL"/>
              </w:rPr>
            </w:pPr>
            <w:r w:rsidRPr="000A090B">
              <w:rPr>
                <w:rFonts w:ascii="Times New Roman" w:hAnsi="Times New Roman"/>
                <w:lang w:val="nl-NL"/>
              </w:rPr>
              <w:t>- Lưu: VT.</w:t>
            </w:r>
          </w:p>
          <w:p w14:paraId="28410963" w14:textId="77777777" w:rsidR="00ED3F32" w:rsidRPr="000A090B" w:rsidRDefault="00743221" w:rsidP="00D570C5">
            <w:pPr>
              <w:pStyle w:val="ListParagraph"/>
              <w:widowControl w:val="0"/>
              <w:spacing w:after="0" w:line="240" w:lineRule="auto"/>
              <w:ind w:left="0" w:hanging="111"/>
              <w:jc w:val="both"/>
              <w:rPr>
                <w:rFonts w:ascii="Times New Roman" w:hAnsi="Times New Roman"/>
                <w:i/>
                <w:sz w:val="24"/>
                <w:szCs w:val="24"/>
                <w:lang w:val="nl-NL"/>
              </w:rPr>
            </w:pPr>
            <w:r w:rsidRPr="000A090B">
              <w:rPr>
                <w:rFonts w:ascii="Times New Roman" w:hAnsi="Times New Roman"/>
                <w:i/>
                <w:lang w:val="nl-NL"/>
              </w:rPr>
              <w:t>Gửi văn bản điện tử.</w:t>
            </w:r>
          </w:p>
        </w:tc>
        <w:tc>
          <w:tcPr>
            <w:tcW w:w="5018" w:type="dxa"/>
            <w:vAlign w:val="center"/>
          </w:tcPr>
          <w:p w14:paraId="6211F0FB" w14:textId="77777777" w:rsidR="00ED3F32" w:rsidRPr="000A090B" w:rsidRDefault="00743221" w:rsidP="00D570C5">
            <w:pPr>
              <w:pStyle w:val="ListParagraph"/>
              <w:widowControl w:val="0"/>
              <w:spacing w:after="0" w:line="240" w:lineRule="auto"/>
              <w:ind w:left="0" w:firstLine="630"/>
              <w:jc w:val="center"/>
              <w:rPr>
                <w:rFonts w:ascii="Times New Roman" w:hAnsi="Times New Roman"/>
                <w:b/>
                <w:sz w:val="26"/>
                <w:szCs w:val="26"/>
                <w:lang w:val="nl-NL"/>
              </w:rPr>
            </w:pPr>
            <w:r w:rsidRPr="000A090B">
              <w:rPr>
                <w:rFonts w:ascii="Times New Roman" w:hAnsi="Times New Roman"/>
                <w:b/>
                <w:sz w:val="26"/>
                <w:szCs w:val="26"/>
                <w:lang w:val="nl-NL"/>
              </w:rPr>
              <w:t>TL. CHỦ TỊCH</w:t>
            </w:r>
          </w:p>
          <w:p w14:paraId="6556BB1A" w14:textId="77777777" w:rsidR="00ED3F32" w:rsidRPr="000A090B" w:rsidRDefault="00743221" w:rsidP="00D570C5">
            <w:pPr>
              <w:pStyle w:val="ListParagraph"/>
              <w:widowControl w:val="0"/>
              <w:spacing w:after="0" w:line="240" w:lineRule="auto"/>
              <w:ind w:left="0" w:firstLine="630"/>
              <w:jc w:val="center"/>
              <w:rPr>
                <w:rFonts w:ascii="Times New Roman" w:hAnsi="Times New Roman"/>
                <w:b/>
                <w:sz w:val="26"/>
                <w:szCs w:val="26"/>
                <w:lang w:val="nl-NL"/>
              </w:rPr>
            </w:pPr>
            <w:r w:rsidRPr="000A090B">
              <w:rPr>
                <w:rFonts w:ascii="Times New Roman" w:hAnsi="Times New Roman"/>
                <w:b/>
                <w:sz w:val="26"/>
                <w:szCs w:val="26"/>
                <w:lang w:val="nl-NL"/>
              </w:rPr>
              <w:t>CHÁNH VĂN PHÒNG</w:t>
            </w:r>
          </w:p>
          <w:p w14:paraId="4B54C031" w14:textId="77777777" w:rsidR="00ED3F32" w:rsidRPr="000A090B" w:rsidRDefault="00ED3F32" w:rsidP="00D570C5">
            <w:pPr>
              <w:pStyle w:val="ListParagraph"/>
              <w:widowControl w:val="0"/>
              <w:spacing w:after="0" w:line="240" w:lineRule="auto"/>
              <w:ind w:left="0" w:firstLine="630"/>
              <w:jc w:val="center"/>
              <w:rPr>
                <w:rFonts w:ascii="Times New Roman" w:hAnsi="Times New Roman"/>
                <w:b/>
                <w:sz w:val="28"/>
                <w:szCs w:val="28"/>
                <w:lang w:val="nl-NL"/>
              </w:rPr>
            </w:pPr>
          </w:p>
          <w:p w14:paraId="0D5DF949" w14:textId="77777777" w:rsidR="00ED3F32" w:rsidRPr="000A090B" w:rsidRDefault="00ED3F32" w:rsidP="00D570C5">
            <w:pPr>
              <w:pStyle w:val="ListParagraph"/>
              <w:widowControl w:val="0"/>
              <w:spacing w:after="0" w:line="240" w:lineRule="auto"/>
              <w:ind w:left="0" w:firstLine="630"/>
              <w:jc w:val="center"/>
              <w:rPr>
                <w:rFonts w:ascii="Times New Roman" w:hAnsi="Times New Roman"/>
                <w:b/>
                <w:sz w:val="28"/>
                <w:szCs w:val="28"/>
                <w:lang w:val="nl-NL"/>
              </w:rPr>
            </w:pPr>
          </w:p>
          <w:p w14:paraId="6931250E" w14:textId="77777777" w:rsidR="00ED3F32" w:rsidRPr="000A090B" w:rsidRDefault="00ED3F32" w:rsidP="00D570C5">
            <w:pPr>
              <w:pStyle w:val="ListParagraph"/>
              <w:widowControl w:val="0"/>
              <w:spacing w:after="0" w:line="240" w:lineRule="auto"/>
              <w:ind w:left="0" w:firstLine="630"/>
              <w:jc w:val="center"/>
              <w:rPr>
                <w:rFonts w:ascii="Times New Roman" w:hAnsi="Times New Roman"/>
                <w:b/>
                <w:sz w:val="28"/>
                <w:szCs w:val="28"/>
                <w:lang w:val="nl-NL"/>
              </w:rPr>
            </w:pPr>
          </w:p>
          <w:p w14:paraId="1D678B7D" w14:textId="77777777" w:rsidR="009964E8" w:rsidRDefault="009964E8" w:rsidP="00D570C5">
            <w:pPr>
              <w:pStyle w:val="ListParagraph"/>
              <w:widowControl w:val="0"/>
              <w:spacing w:after="0" w:line="240" w:lineRule="auto"/>
              <w:ind w:left="0"/>
              <w:jc w:val="center"/>
              <w:rPr>
                <w:rFonts w:ascii="Times New Roman" w:hAnsi="Times New Roman"/>
                <w:b/>
                <w:sz w:val="28"/>
                <w:szCs w:val="28"/>
                <w:lang w:val="nl-NL"/>
              </w:rPr>
            </w:pPr>
          </w:p>
          <w:p w14:paraId="285F087D" w14:textId="77777777" w:rsidR="00797E20" w:rsidRDefault="00797E20" w:rsidP="00D570C5">
            <w:pPr>
              <w:pStyle w:val="ListParagraph"/>
              <w:widowControl w:val="0"/>
              <w:spacing w:after="0" w:line="240" w:lineRule="auto"/>
              <w:ind w:left="0"/>
              <w:jc w:val="center"/>
              <w:rPr>
                <w:rFonts w:ascii="Times New Roman" w:hAnsi="Times New Roman"/>
                <w:b/>
                <w:sz w:val="28"/>
                <w:szCs w:val="28"/>
                <w:lang w:val="nl-NL"/>
              </w:rPr>
            </w:pPr>
          </w:p>
          <w:p w14:paraId="60D56139" w14:textId="77777777" w:rsidR="00ED3F32" w:rsidRPr="000A090B" w:rsidRDefault="00743221" w:rsidP="00D570C5">
            <w:pPr>
              <w:pStyle w:val="ListParagraph"/>
              <w:widowControl w:val="0"/>
              <w:spacing w:after="0" w:line="240" w:lineRule="auto"/>
              <w:ind w:left="0"/>
              <w:jc w:val="center"/>
              <w:rPr>
                <w:rFonts w:ascii="Times New Roman" w:hAnsi="Times New Roman"/>
                <w:b/>
                <w:sz w:val="28"/>
                <w:szCs w:val="28"/>
                <w:lang w:val="vi-VN"/>
              </w:rPr>
            </w:pPr>
            <w:r w:rsidRPr="000A090B">
              <w:rPr>
                <w:rFonts w:ascii="Times New Roman" w:hAnsi="Times New Roman"/>
                <w:b/>
                <w:sz w:val="28"/>
                <w:szCs w:val="28"/>
                <w:lang w:val="nl-NL"/>
              </w:rPr>
              <w:t xml:space="preserve">          </w:t>
            </w:r>
            <w:r w:rsidR="00A10F05" w:rsidRPr="000A090B">
              <w:rPr>
                <w:rFonts w:ascii="Times New Roman" w:hAnsi="Times New Roman"/>
                <w:b/>
                <w:sz w:val="28"/>
                <w:szCs w:val="28"/>
              </w:rPr>
              <w:t>Nguyễn Thùy Linh</w:t>
            </w:r>
          </w:p>
        </w:tc>
      </w:tr>
    </w:tbl>
    <w:p w14:paraId="12CD7105" w14:textId="77777777" w:rsidR="00797E20" w:rsidRPr="002C140B" w:rsidRDefault="00797E20" w:rsidP="002C140B">
      <w:pPr>
        <w:rPr>
          <w:rFonts w:ascii="Times New Roman" w:hAnsi="Times New Roman"/>
          <w:sz w:val="2"/>
          <w:szCs w:val="2"/>
        </w:rPr>
      </w:pPr>
    </w:p>
    <w:sectPr w:rsidR="00797E20" w:rsidRPr="002C140B" w:rsidSect="002C140B">
      <w:headerReference w:type="default" r:id="rId8"/>
      <w:type w:val="continuous"/>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A1715" w14:textId="77777777" w:rsidR="0068673F" w:rsidRDefault="0068673F">
      <w:pPr>
        <w:spacing w:after="0" w:line="240" w:lineRule="auto"/>
      </w:pPr>
      <w:r>
        <w:separator/>
      </w:r>
    </w:p>
  </w:endnote>
  <w:endnote w:type="continuationSeparator" w:id="0">
    <w:p w14:paraId="2C15F773" w14:textId="77777777" w:rsidR="0068673F" w:rsidRDefault="0068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75971" w14:textId="77777777" w:rsidR="0068673F" w:rsidRDefault="0068673F">
      <w:pPr>
        <w:spacing w:after="0" w:line="240" w:lineRule="auto"/>
      </w:pPr>
      <w:r>
        <w:separator/>
      </w:r>
    </w:p>
  </w:footnote>
  <w:footnote w:type="continuationSeparator" w:id="0">
    <w:p w14:paraId="31278046" w14:textId="77777777" w:rsidR="0068673F" w:rsidRDefault="00686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98808" w14:textId="2682376D" w:rsidR="001C550B" w:rsidRDefault="001C550B">
    <w:pPr>
      <w:pStyle w:val="Header"/>
      <w:jc w:val="cent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sidR="00097731">
      <w:rPr>
        <w:rFonts w:ascii="Times New Roman" w:hAnsi="Times New Roman"/>
        <w:noProof/>
        <w:sz w:val="26"/>
        <w:szCs w:val="26"/>
      </w:rPr>
      <w:t>2</w:t>
    </w:r>
    <w:r>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871"/>
    <w:multiLevelType w:val="hybridMultilevel"/>
    <w:tmpl w:val="AFFCDA48"/>
    <w:lvl w:ilvl="0" w:tplc="8EAE1C7C">
      <w:start w:val="1"/>
      <w:numFmt w:val="bullet"/>
      <w:lvlText w:val="-"/>
      <w:lvlJc w:val="left"/>
      <w:pPr>
        <w:ind w:left="1440" w:hanging="360"/>
      </w:pPr>
      <w:rPr>
        <w:rFonts w:ascii=".VnTime" w:hAnsi=".VnTim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E9123E"/>
    <w:multiLevelType w:val="hybridMultilevel"/>
    <w:tmpl w:val="0DCEE2A8"/>
    <w:lvl w:ilvl="0" w:tplc="87C886DC">
      <w:start w:val="1"/>
      <w:numFmt w:val="bullet"/>
      <w:lvlText w:val="-"/>
      <w:lvlJc w:val="left"/>
      <w:pPr>
        <w:ind w:left="1599" w:hanging="360"/>
      </w:pPr>
      <w:rPr>
        <w:rFonts w:ascii="Times New Roman" w:eastAsia="Times New Roman" w:hAnsi="Times New Roman" w:cs="Times New Roman"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2" w15:restartNumberingAfterBreak="0">
    <w:nsid w:val="10566429"/>
    <w:multiLevelType w:val="hybridMultilevel"/>
    <w:tmpl w:val="302C4D14"/>
    <w:lvl w:ilvl="0" w:tplc="ADA07BEA">
      <w:start w:val="6"/>
      <w:numFmt w:val="bullet"/>
      <w:lvlText w:val="-"/>
      <w:lvlJc w:val="left"/>
      <w:pPr>
        <w:ind w:left="1069" w:hanging="360"/>
      </w:pPr>
      <w:rPr>
        <w:rFonts w:ascii="Times New Roman" w:eastAsia="Calibri" w:hAnsi="Times New Roman"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 w15:restartNumberingAfterBreak="0">
    <w:nsid w:val="18DE24C6"/>
    <w:multiLevelType w:val="hybridMultilevel"/>
    <w:tmpl w:val="DEB8BEB2"/>
    <w:lvl w:ilvl="0" w:tplc="8EAE1C7C">
      <w:start w:val="1"/>
      <w:numFmt w:val="bullet"/>
      <w:lvlText w:val="-"/>
      <w:lvlJc w:val="left"/>
      <w:pPr>
        <w:ind w:left="1350" w:hanging="360"/>
      </w:pPr>
      <w:rPr>
        <w:rFonts w:ascii=".VnTime" w:hAnsi=".VnTime"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C3A1F66"/>
    <w:multiLevelType w:val="hybridMultilevel"/>
    <w:tmpl w:val="DCEE4360"/>
    <w:lvl w:ilvl="0" w:tplc="9E8848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E9D1220"/>
    <w:multiLevelType w:val="hybridMultilevel"/>
    <w:tmpl w:val="1DD6E09E"/>
    <w:lvl w:ilvl="0" w:tplc="62D295FA">
      <w:numFmt w:val="bullet"/>
      <w:lvlText w:val="-"/>
      <w:lvlJc w:val="left"/>
      <w:pPr>
        <w:ind w:left="1069" w:hanging="360"/>
      </w:pPr>
      <w:rPr>
        <w:rFonts w:ascii="Times New Roman" w:eastAsia="Calibri" w:hAnsi="Times New Roman" w:cs="Times New Roman"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6" w15:restartNumberingAfterBreak="0">
    <w:nsid w:val="21916805"/>
    <w:multiLevelType w:val="hybridMultilevel"/>
    <w:tmpl w:val="E3B078CE"/>
    <w:lvl w:ilvl="0" w:tplc="374CB9BC">
      <w:start w:val="2"/>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25E62CD8"/>
    <w:multiLevelType w:val="hybridMultilevel"/>
    <w:tmpl w:val="1EF4BEF4"/>
    <w:lvl w:ilvl="0" w:tplc="8EAE1C7C">
      <w:start w:val="1"/>
      <w:numFmt w:val="bullet"/>
      <w:lvlText w:val="-"/>
      <w:lvlJc w:val="left"/>
      <w:pPr>
        <w:ind w:left="360" w:hanging="360"/>
      </w:pPr>
      <w:rPr>
        <w:rFonts w:ascii=".VnTime" w:hAnsi=".VnTime"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BC1E88"/>
    <w:multiLevelType w:val="hybridMultilevel"/>
    <w:tmpl w:val="0AEC4846"/>
    <w:lvl w:ilvl="0" w:tplc="47FC01B6">
      <w:numFmt w:val="bullet"/>
      <w:lvlText w:val="-"/>
      <w:lvlJc w:val="left"/>
      <w:pPr>
        <w:ind w:left="720" w:hanging="360"/>
      </w:pPr>
      <w:rPr>
        <w:rFonts w:ascii="Times New Roman" w:eastAsia="Calibr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B37F6D"/>
    <w:multiLevelType w:val="multilevel"/>
    <w:tmpl w:val="B8EC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A3DD2"/>
    <w:multiLevelType w:val="hybridMultilevel"/>
    <w:tmpl w:val="0C4CFE18"/>
    <w:lvl w:ilvl="0" w:tplc="17DCC3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6742FD5"/>
    <w:multiLevelType w:val="hybridMultilevel"/>
    <w:tmpl w:val="689ECBC2"/>
    <w:lvl w:ilvl="0" w:tplc="9368888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E91DCC"/>
    <w:multiLevelType w:val="hybridMultilevel"/>
    <w:tmpl w:val="5C22E594"/>
    <w:lvl w:ilvl="0" w:tplc="D33A12AA">
      <w:numFmt w:val="bullet"/>
      <w:lvlText w:val="-"/>
      <w:lvlJc w:val="left"/>
      <w:pPr>
        <w:ind w:left="989" w:hanging="360"/>
      </w:pPr>
      <w:rPr>
        <w:rFonts w:ascii="Times New Roman" w:eastAsia="Calibri" w:hAnsi="Times New Roman" w:cs="Times New Roman" w:hint="default"/>
      </w:rPr>
    </w:lvl>
    <w:lvl w:ilvl="1" w:tplc="0C090003" w:tentative="1">
      <w:start w:val="1"/>
      <w:numFmt w:val="bullet"/>
      <w:lvlText w:val="o"/>
      <w:lvlJc w:val="left"/>
      <w:pPr>
        <w:ind w:left="1709" w:hanging="360"/>
      </w:pPr>
      <w:rPr>
        <w:rFonts w:ascii="Courier New" w:hAnsi="Courier New" w:cs="Courier New" w:hint="default"/>
      </w:rPr>
    </w:lvl>
    <w:lvl w:ilvl="2" w:tplc="0C090005" w:tentative="1">
      <w:start w:val="1"/>
      <w:numFmt w:val="bullet"/>
      <w:lvlText w:val=""/>
      <w:lvlJc w:val="left"/>
      <w:pPr>
        <w:ind w:left="2429" w:hanging="360"/>
      </w:pPr>
      <w:rPr>
        <w:rFonts w:ascii="Wingdings" w:hAnsi="Wingdings" w:hint="default"/>
      </w:rPr>
    </w:lvl>
    <w:lvl w:ilvl="3" w:tplc="0C090001" w:tentative="1">
      <w:start w:val="1"/>
      <w:numFmt w:val="bullet"/>
      <w:lvlText w:val=""/>
      <w:lvlJc w:val="left"/>
      <w:pPr>
        <w:ind w:left="3149" w:hanging="360"/>
      </w:pPr>
      <w:rPr>
        <w:rFonts w:ascii="Symbol" w:hAnsi="Symbol" w:hint="default"/>
      </w:rPr>
    </w:lvl>
    <w:lvl w:ilvl="4" w:tplc="0C090003" w:tentative="1">
      <w:start w:val="1"/>
      <w:numFmt w:val="bullet"/>
      <w:lvlText w:val="o"/>
      <w:lvlJc w:val="left"/>
      <w:pPr>
        <w:ind w:left="3869" w:hanging="360"/>
      </w:pPr>
      <w:rPr>
        <w:rFonts w:ascii="Courier New" w:hAnsi="Courier New" w:cs="Courier New" w:hint="default"/>
      </w:rPr>
    </w:lvl>
    <w:lvl w:ilvl="5" w:tplc="0C090005" w:tentative="1">
      <w:start w:val="1"/>
      <w:numFmt w:val="bullet"/>
      <w:lvlText w:val=""/>
      <w:lvlJc w:val="left"/>
      <w:pPr>
        <w:ind w:left="4589" w:hanging="360"/>
      </w:pPr>
      <w:rPr>
        <w:rFonts w:ascii="Wingdings" w:hAnsi="Wingdings" w:hint="default"/>
      </w:rPr>
    </w:lvl>
    <w:lvl w:ilvl="6" w:tplc="0C090001" w:tentative="1">
      <w:start w:val="1"/>
      <w:numFmt w:val="bullet"/>
      <w:lvlText w:val=""/>
      <w:lvlJc w:val="left"/>
      <w:pPr>
        <w:ind w:left="5309" w:hanging="360"/>
      </w:pPr>
      <w:rPr>
        <w:rFonts w:ascii="Symbol" w:hAnsi="Symbol" w:hint="default"/>
      </w:rPr>
    </w:lvl>
    <w:lvl w:ilvl="7" w:tplc="0C090003" w:tentative="1">
      <w:start w:val="1"/>
      <w:numFmt w:val="bullet"/>
      <w:lvlText w:val="o"/>
      <w:lvlJc w:val="left"/>
      <w:pPr>
        <w:ind w:left="6029" w:hanging="360"/>
      </w:pPr>
      <w:rPr>
        <w:rFonts w:ascii="Courier New" w:hAnsi="Courier New" w:cs="Courier New" w:hint="default"/>
      </w:rPr>
    </w:lvl>
    <w:lvl w:ilvl="8" w:tplc="0C090005" w:tentative="1">
      <w:start w:val="1"/>
      <w:numFmt w:val="bullet"/>
      <w:lvlText w:val=""/>
      <w:lvlJc w:val="left"/>
      <w:pPr>
        <w:ind w:left="6749" w:hanging="360"/>
      </w:pPr>
      <w:rPr>
        <w:rFonts w:ascii="Wingdings" w:hAnsi="Wingdings" w:hint="default"/>
      </w:rPr>
    </w:lvl>
  </w:abstractNum>
  <w:abstractNum w:abstractNumId="13" w15:restartNumberingAfterBreak="0">
    <w:nsid w:val="3CD91FE5"/>
    <w:multiLevelType w:val="hybridMultilevel"/>
    <w:tmpl w:val="ED4C3410"/>
    <w:lvl w:ilvl="0" w:tplc="963E48D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4BB7CE4"/>
    <w:multiLevelType w:val="hybridMultilevel"/>
    <w:tmpl w:val="EFDA020E"/>
    <w:lvl w:ilvl="0" w:tplc="FD125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D33EF8"/>
    <w:multiLevelType w:val="hybridMultilevel"/>
    <w:tmpl w:val="781C5524"/>
    <w:lvl w:ilvl="0" w:tplc="A96C1D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457CBE"/>
    <w:multiLevelType w:val="hybridMultilevel"/>
    <w:tmpl w:val="484CE63A"/>
    <w:lvl w:ilvl="0" w:tplc="BF6C3BD8">
      <w:numFmt w:val="bullet"/>
      <w:lvlText w:val="-"/>
      <w:lvlJc w:val="left"/>
      <w:pPr>
        <w:ind w:left="1725" w:hanging="360"/>
      </w:pPr>
      <w:rPr>
        <w:rFonts w:ascii="Times New Roman" w:eastAsia="Calibri" w:hAnsi="Times New Roman" w:cs="Times New Roman" w:hint="default"/>
        <w:sz w:val="26"/>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7" w15:restartNumberingAfterBreak="0">
    <w:nsid w:val="58CA778D"/>
    <w:multiLevelType w:val="hybridMultilevel"/>
    <w:tmpl w:val="4822AA3A"/>
    <w:lvl w:ilvl="0" w:tplc="78B2EA4E">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622E4641"/>
    <w:multiLevelType w:val="hybridMultilevel"/>
    <w:tmpl w:val="EC7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952FE8"/>
    <w:multiLevelType w:val="hybridMultilevel"/>
    <w:tmpl w:val="CE6C832E"/>
    <w:lvl w:ilvl="0" w:tplc="E0883B5E">
      <w:numFmt w:val="bullet"/>
      <w:lvlText w:val="-"/>
      <w:lvlJc w:val="left"/>
      <w:pPr>
        <w:ind w:left="3135" w:hanging="360"/>
      </w:pPr>
      <w:rPr>
        <w:rFonts w:ascii="Times New Roman" w:eastAsia="Calibri" w:hAnsi="Times New Roman" w:cs="Times New Roman"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abstractNum w:abstractNumId="20" w15:restartNumberingAfterBreak="0">
    <w:nsid w:val="651C2640"/>
    <w:multiLevelType w:val="hybridMultilevel"/>
    <w:tmpl w:val="BE623A12"/>
    <w:lvl w:ilvl="0" w:tplc="4B84765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C6336"/>
    <w:multiLevelType w:val="hybridMultilevel"/>
    <w:tmpl w:val="8DF0B160"/>
    <w:lvl w:ilvl="0" w:tplc="7436B83C">
      <w:start w:val="1"/>
      <w:numFmt w:val="bullet"/>
      <w:lvlText w:val="-"/>
      <w:lvlJc w:val="left"/>
      <w:pPr>
        <w:ind w:left="1599" w:hanging="360"/>
      </w:pPr>
      <w:rPr>
        <w:rFonts w:ascii="Times New Roman" w:eastAsia="Times New Roman" w:hAnsi="Times New Roman" w:cs="Times New Roman"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22" w15:restartNumberingAfterBreak="0">
    <w:nsid w:val="66B16697"/>
    <w:multiLevelType w:val="hybridMultilevel"/>
    <w:tmpl w:val="65783C4A"/>
    <w:lvl w:ilvl="0" w:tplc="D2FA6E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67D365C1"/>
    <w:multiLevelType w:val="hybridMultilevel"/>
    <w:tmpl w:val="2D846950"/>
    <w:lvl w:ilvl="0" w:tplc="862A8454">
      <w:start w:val="1"/>
      <w:numFmt w:val="decimal"/>
      <w:lvlText w:val="%1."/>
      <w:lvlJc w:val="left"/>
      <w:pPr>
        <w:ind w:left="1239" w:hanging="53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6E09120A"/>
    <w:multiLevelType w:val="hybridMultilevel"/>
    <w:tmpl w:val="F49CA664"/>
    <w:lvl w:ilvl="0" w:tplc="DEF28A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E573C"/>
    <w:multiLevelType w:val="hybridMultilevel"/>
    <w:tmpl w:val="E98E8396"/>
    <w:lvl w:ilvl="0" w:tplc="D7A462A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6FE43C95"/>
    <w:multiLevelType w:val="hybridMultilevel"/>
    <w:tmpl w:val="F5ECEFE4"/>
    <w:lvl w:ilvl="0" w:tplc="E35A9E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7DF713D"/>
    <w:multiLevelType w:val="hybridMultilevel"/>
    <w:tmpl w:val="E6DAE3C0"/>
    <w:lvl w:ilvl="0" w:tplc="7F16FB94">
      <w:start w:val="2"/>
      <w:numFmt w:val="bullet"/>
      <w:lvlText w:val="-"/>
      <w:lvlJc w:val="left"/>
      <w:pPr>
        <w:ind w:left="1069" w:hanging="360"/>
      </w:pPr>
      <w:rPr>
        <w:rFonts w:ascii="Times New Roman" w:eastAsia="Calibri"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7BCE4F80"/>
    <w:multiLevelType w:val="hybridMultilevel"/>
    <w:tmpl w:val="CD2EFD32"/>
    <w:lvl w:ilvl="0" w:tplc="8E2259A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8"/>
  </w:num>
  <w:num w:numId="2">
    <w:abstractNumId w:val="0"/>
  </w:num>
  <w:num w:numId="3">
    <w:abstractNumId w:val="7"/>
  </w:num>
  <w:num w:numId="4">
    <w:abstractNumId w:val="3"/>
  </w:num>
  <w:num w:numId="5">
    <w:abstractNumId w:val="17"/>
  </w:num>
  <w:num w:numId="6">
    <w:abstractNumId w:val="19"/>
  </w:num>
  <w:num w:numId="7">
    <w:abstractNumId w:val="25"/>
  </w:num>
  <w:num w:numId="8">
    <w:abstractNumId w:val="24"/>
  </w:num>
  <w:num w:numId="9">
    <w:abstractNumId w:val="16"/>
  </w:num>
  <w:num w:numId="10">
    <w:abstractNumId w:val="6"/>
  </w:num>
  <w:num w:numId="11">
    <w:abstractNumId w:val="8"/>
  </w:num>
  <w:num w:numId="12">
    <w:abstractNumId w:val="12"/>
  </w:num>
  <w:num w:numId="13">
    <w:abstractNumId w:val="2"/>
  </w:num>
  <w:num w:numId="14">
    <w:abstractNumId w:val="5"/>
  </w:num>
  <w:num w:numId="15">
    <w:abstractNumId w:val="4"/>
  </w:num>
  <w:num w:numId="16">
    <w:abstractNumId w:val="27"/>
  </w:num>
  <w:num w:numId="17">
    <w:abstractNumId w:val="9"/>
  </w:num>
  <w:num w:numId="18">
    <w:abstractNumId w:val="10"/>
  </w:num>
  <w:num w:numId="19">
    <w:abstractNumId w:val="23"/>
  </w:num>
  <w:num w:numId="20">
    <w:abstractNumId w:val="28"/>
  </w:num>
  <w:num w:numId="21">
    <w:abstractNumId w:val="1"/>
  </w:num>
  <w:num w:numId="22">
    <w:abstractNumId w:val="21"/>
  </w:num>
  <w:num w:numId="23">
    <w:abstractNumId w:val="15"/>
  </w:num>
  <w:num w:numId="24">
    <w:abstractNumId w:val="20"/>
  </w:num>
  <w:num w:numId="25">
    <w:abstractNumId w:val="22"/>
  </w:num>
  <w:num w:numId="26">
    <w:abstractNumId w:val="26"/>
  </w:num>
  <w:num w:numId="27">
    <w:abstractNumId w:val="14"/>
  </w:num>
  <w:num w:numId="28">
    <w:abstractNumId w:val="1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F32"/>
    <w:rsid w:val="000007F1"/>
    <w:rsid w:val="00006CAC"/>
    <w:rsid w:val="00021224"/>
    <w:rsid w:val="00024216"/>
    <w:rsid w:val="000254E1"/>
    <w:rsid w:val="00035233"/>
    <w:rsid w:val="00052B74"/>
    <w:rsid w:val="00054F2F"/>
    <w:rsid w:val="00084E64"/>
    <w:rsid w:val="00092D89"/>
    <w:rsid w:val="000930FE"/>
    <w:rsid w:val="00097731"/>
    <w:rsid w:val="000A090B"/>
    <w:rsid w:val="000A3DEF"/>
    <w:rsid w:val="000C1E75"/>
    <w:rsid w:val="000C4E59"/>
    <w:rsid w:val="000D1792"/>
    <w:rsid w:val="000D6318"/>
    <w:rsid w:val="000E0325"/>
    <w:rsid w:val="000E4FED"/>
    <w:rsid w:val="0012615F"/>
    <w:rsid w:val="0013405A"/>
    <w:rsid w:val="00143D47"/>
    <w:rsid w:val="00155E50"/>
    <w:rsid w:val="001912D6"/>
    <w:rsid w:val="00195700"/>
    <w:rsid w:val="001958B8"/>
    <w:rsid w:val="001B248D"/>
    <w:rsid w:val="001C1F0B"/>
    <w:rsid w:val="001C550B"/>
    <w:rsid w:val="00227196"/>
    <w:rsid w:val="002378DA"/>
    <w:rsid w:val="00256664"/>
    <w:rsid w:val="00261DE8"/>
    <w:rsid w:val="0026503C"/>
    <w:rsid w:val="00271B14"/>
    <w:rsid w:val="00293F34"/>
    <w:rsid w:val="002B0DE5"/>
    <w:rsid w:val="002C140B"/>
    <w:rsid w:val="002C6767"/>
    <w:rsid w:val="002D5F1F"/>
    <w:rsid w:val="002E3881"/>
    <w:rsid w:val="002E6D5E"/>
    <w:rsid w:val="00322EAC"/>
    <w:rsid w:val="00325317"/>
    <w:rsid w:val="003308B9"/>
    <w:rsid w:val="00345EA0"/>
    <w:rsid w:val="00350CAA"/>
    <w:rsid w:val="003612FE"/>
    <w:rsid w:val="00361AA6"/>
    <w:rsid w:val="00385AA7"/>
    <w:rsid w:val="00391E15"/>
    <w:rsid w:val="003B724E"/>
    <w:rsid w:val="003C3A38"/>
    <w:rsid w:val="003D3B77"/>
    <w:rsid w:val="003E2738"/>
    <w:rsid w:val="003F4D1A"/>
    <w:rsid w:val="0041409A"/>
    <w:rsid w:val="00451F79"/>
    <w:rsid w:val="00461EDB"/>
    <w:rsid w:val="004732E3"/>
    <w:rsid w:val="00492107"/>
    <w:rsid w:val="004B7712"/>
    <w:rsid w:val="004C3890"/>
    <w:rsid w:val="004C46BC"/>
    <w:rsid w:val="004D0E42"/>
    <w:rsid w:val="004F63E6"/>
    <w:rsid w:val="004F6C92"/>
    <w:rsid w:val="005064A8"/>
    <w:rsid w:val="00507592"/>
    <w:rsid w:val="00535100"/>
    <w:rsid w:val="005507B9"/>
    <w:rsid w:val="0055132D"/>
    <w:rsid w:val="00565540"/>
    <w:rsid w:val="00584634"/>
    <w:rsid w:val="00585CF8"/>
    <w:rsid w:val="005935DF"/>
    <w:rsid w:val="00594E4B"/>
    <w:rsid w:val="005A07DF"/>
    <w:rsid w:val="005B7BB0"/>
    <w:rsid w:val="005D2983"/>
    <w:rsid w:val="005D52CD"/>
    <w:rsid w:val="005D78C4"/>
    <w:rsid w:val="005E20CB"/>
    <w:rsid w:val="005F5ADC"/>
    <w:rsid w:val="00601B79"/>
    <w:rsid w:val="0061647C"/>
    <w:rsid w:val="006218C4"/>
    <w:rsid w:val="00624ABF"/>
    <w:rsid w:val="00685BC9"/>
    <w:rsid w:val="00685E33"/>
    <w:rsid w:val="0068673F"/>
    <w:rsid w:val="006B0AC1"/>
    <w:rsid w:val="006D2798"/>
    <w:rsid w:val="007018E6"/>
    <w:rsid w:val="00710391"/>
    <w:rsid w:val="00733840"/>
    <w:rsid w:val="00743221"/>
    <w:rsid w:val="00784655"/>
    <w:rsid w:val="007865AF"/>
    <w:rsid w:val="0079399D"/>
    <w:rsid w:val="00797E20"/>
    <w:rsid w:val="007A2385"/>
    <w:rsid w:val="007B3DB7"/>
    <w:rsid w:val="007B4DA7"/>
    <w:rsid w:val="007B6615"/>
    <w:rsid w:val="007C4BD1"/>
    <w:rsid w:val="00802B5D"/>
    <w:rsid w:val="00805D9B"/>
    <w:rsid w:val="00830631"/>
    <w:rsid w:val="0083797D"/>
    <w:rsid w:val="00842046"/>
    <w:rsid w:val="00843288"/>
    <w:rsid w:val="00847334"/>
    <w:rsid w:val="00857B7F"/>
    <w:rsid w:val="008642C8"/>
    <w:rsid w:val="008970B1"/>
    <w:rsid w:val="008B0464"/>
    <w:rsid w:val="008B3DC5"/>
    <w:rsid w:val="008D76DE"/>
    <w:rsid w:val="008F4CD4"/>
    <w:rsid w:val="00923B72"/>
    <w:rsid w:val="00932042"/>
    <w:rsid w:val="0094526A"/>
    <w:rsid w:val="009528E0"/>
    <w:rsid w:val="00955905"/>
    <w:rsid w:val="009570C0"/>
    <w:rsid w:val="009743F1"/>
    <w:rsid w:val="00975C90"/>
    <w:rsid w:val="009964E8"/>
    <w:rsid w:val="009C4165"/>
    <w:rsid w:val="009C4605"/>
    <w:rsid w:val="009E6A9A"/>
    <w:rsid w:val="00A10F05"/>
    <w:rsid w:val="00A1371C"/>
    <w:rsid w:val="00A51B3B"/>
    <w:rsid w:val="00A56C17"/>
    <w:rsid w:val="00A76856"/>
    <w:rsid w:val="00A82274"/>
    <w:rsid w:val="00A85980"/>
    <w:rsid w:val="00A917E8"/>
    <w:rsid w:val="00AA0EE5"/>
    <w:rsid w:val="00AD168D"/>
    <w:rsid w:val="00AE06FE"/>
    <w:rsid w:val="00AE3B78"/>
    <w:rsid w:val="00AF0F55"/>
    <w:rsid w:val="00AF3D06"/>
    <w:rsid w:val="00B106B5"/>
    <w:rsid w:val="00B1369D"/>
    <w:rsid w:val="00B15C37"/>
    <w:rsid w:val="00B52F6A"/>
    <w:rsid w:val="00B830A9"/>
    <w:rsid w:val="00BB6E06"/>
    <w:rsid w:val="00BB7E72"/>
    <w:rsid w:val="00BC00F5"/>
    <w:rsid w:val="00BD03BD"/>
    <w:rsid w:val="00BE326C"/>
    <w:rsid w:val="00BF013E"/>
    <w:rsid w:val="00BF2CD0"/>
    <w:rsid w:val="00C17DD5"/>
    <w:rsid w:val="00C4509E"/>
    <w:rsid w:val="00C4511F"/>
    <w:rsid w:val="00C711E1"/>
    <w:rsid w:val="00C84E02"/>
    <w:rsid w:val="00CC4DB7"/>
    <w:rsid w:val="00CD3B57"/>
    <w:rsid w:val="00D128FF"/>
    <w:rsid w:val="00D26FD0"/>
    <w:rsid w:val="00D27723"/>
    <w:rsid w:val="00D347E3"/>
    <w:rsid w:val="00D562CA"/>
    <w:rsid w:val="00D570C5"/>
    <w:rsid w:val="00D57551"/>
    <w:rsid w:val="00D75DA4"/>
    <w:rsid w:val="00D82C4F"/>
    <w:rsid w:val="00D96E72"/>
    <w:rsid w:val="00DA1659"/>
    <w:rsid w:val="00DC56BF"/>
    <w:rsid w:val="00DC5915"/>
    <w:rsid w:val="00DC6C25"/>
    <w:rsid w:val="00DF6EE7"/>
    <w:rsid w:val="00E02C91"/>
    <w:rsid w:val="00E07F54"/>
    <w:rsid w:val="00E13472"/>
    <w:rsid w:val="00E2014A"/>
    <w:rsid w:val="00E26928"/>
    <w:rsid w:val="00E27300"/>
    <w:rsid w:val="00E30D72"/>
    <w:rsid w:val="00E509EA"/>
    <w:rsid w:val="00E52EBA"/>
    <w:rsid w:val="00E70FA2"/>
    <w:rsid w:val="00E960AA"/>
    <w:rsid w:val="00EA2197"/>
    <w:rsid w:val="00EC37A0"/>
    <w:rsid w:val="00ED1B14"/>
    <w:rsid w:val="00ED3F32"/>
    <w:rsid w:val="00ED592D"/>
    <w:rsid w:val="00ED6C2B"/>
    <w:rsid w:val="00ED773C"/>
    <w:rsid w:val="00EF6190"/>
    <w:rsid w:val="00F0644D"/>
    <w:rsid w:val="00F116F4"/>
    <w:rsid w:val="00F13B08"/>
    <w:rsid w:val="00F26D8A"/>
    <w:rsid w:val="00F627F8"/>
    <w:rsid w:val="00F62D12"/>
    <w:rsid w:val="00F63CF0"/>
    <w:rsid w:val="00F937D4"/>
    <w:rsid w:val="00FA3D44"/>
    <w:rsid w:val="00FB36B4"/>
    <w:rsid w:val="00FB3DC6"/>
    <w:rsid w:val="00FC2079"/>
    <w:rsid w:val="00FC3B2A"/>
    <w:rsid w:val="00FE7EA4"/>
    <w:rsid w:val="00FE7EF9"/>
    <w:rsid w:val="00FF7E8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D4833"/>
  <w15:docId w15:val="{7C6EBC63-1865-4AB9-B7E7-FD907371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Hyperlink">
    <w:name w:val="Hyperlink"/>
    <w:uiPriority w:val="99"/>
    <w:unhideWhenUsed/>
    <w:rPr>
      <w:color w:val="0000FF"/>
      <w:u w:val="single"/>
    </w:rPr>
  </w:style>
  <w:style w:type="paragraph" w:styleId="BodyText">
    <w:name w:val="Body Text"/>
    <w:basedOn w:val="Normal"/>
    <w:link w:val="BodyTextChar"/>
    <w:pPr>
      <w:spacing w:after="120" w:line="240" w:lineRule="auto"/>
    </w:pPr>
    <w:rPr>
      <w:rFonts w:ascii=".VnTime" w:eastAsia="Times New Roman" w:hAnsi=".VnTime"/>
      <w:sz w:val="28"/>
      <w:szCs w:val="24"/>
    </w:rPr>
  </w:style>
  <w:style w:type="character" w:customStyle="1" w:styleId="BodyTextChar">
    <w:name w:val="Body Text Char"/>
    <w:link w:val="BodyText"/>
    <w:rPr>
      <w:rFonts w:ascii=".VnTime" w:eastAsia="Times New Roman" w:hAnsi=".VnTime"/>
      <w:sz w:val="28"/>
      <w:szCs w:val="24"/>
    </w:rPr>
  </w:style>
  <w:style w:type="character" w:customStyle="1" w:styleId="Bodytext0">
    <w:name w:val="Body text_"/>
    <w:link w:val="BodyText1"/>
    <w:locked/>
    <w:rPr>
      <w:rFonts w:eastAsia="Times New Roman"/>
      <w:sz w:val="26"/>
      <w:szCs w:val="26"/>
      <w:shd w:val="clear" w:color="auto" w:fill="FFFFFF"/>
    </w:rPr>
  </w:style>
  <w:style w:type="paragraph" w:customStyle="1" w:styleId="BodyText1">
    <w:name w:val="Body Text1"/>
    <w:basedOn w:val="Normal"/>
    <w:link w:val="Bodytext0"/>
    <w:pPr>
      <w:widowControl w:val="0"/>
      <w:shd w:val="clear" w:color="auto" w:fill="FFFFFF"/>
      <w:spacing w:after="0" w:line="300" w:lineRule="exact"/>
      <w:jc w:val="both"/>
    </w:pPr>
    <w:rPr>
      <w:rFonts w:eastAsia="Times New Roman"/>
      <w:sz w:val="26"/>
      <w:szCs w:val="26"/>
    </w:rPr>
  </w:style>
  <w:style w:type="paragraph" w:customStyle="1" w:styleId="pbody">
    <w:name w:val="pbody"/>
    <w:basedOn w:val="Normal"/>
    <w:pPr>
      <w:spacing w:before="100" w:beforeAutospacing="1" w:after="100" w:afterAutospacing="1" w:line="245" w:lineRule="atLeast"/>
    </w:pPr>
    <w:rPr>
      <w:rFonts w:ascii="Arial" w:eastAsia="Times New Roman" w:hAnsi="Arial" w:cs="Arial"/>
      <w:color w:val="000000"/>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kern w:val="2"/>
      <w:sz w:val="40"/>
      <w:szCs w:val="40"/>
      <w14:ligatures w14:val="standardContextual"/>
    </w:rPr>
  </w:style>
  <w:style w:type="paragraph" w:customStyle="1" w:styleId="FirstParagraph">
    <w:name w:val="First Paragraph"/>
    <w:basedOn w:val="BodyText"/>
    <w:next w:val="BodyText"/>
    <w:qFormat/>
    <w:pPr>
      <w:spacing w:before="180" w:after="180"/>
    </w:pPr>
    <w:rPr>
      <w:rFonts w:asciiTheme="minorHAnsi" w:eastAsiaTheme="minorHAnsi" w:hAnsiTheme="minorHAnsi" w:cstheme="minorBidi"/>
      <w:sz w:val="24"/>
    </w:rPr>
  </w:style>
  <w:style w:type="character" w:styleId="Strong">
    <w:name w:val="Strong"/>
    <w:basedOn w:val="DefaultParagraphFont"/>
    <w:uiPriority w:val="22"/>
    <w:qFormat/>
    <w:rPr>
      <w:b/>
      <w:bCs/>
    </w:rPr>
  </w:style>
  <w:style w:type="paragraph" w:customStyle="1" w:styleId="CharChar3CharChar">
    <w:name w:val="Char Char3 Char Char"/>
    <w:basedOn w:val="Normal"/>
    <w:next w:val="Normal"/>
    <w:autoRedefine/>
    <w:semiHidden/>
    <w:pPr>
      <w:spacing w:before="120" w:after="120" w:line="312" w:lineRule="auto"/>
    </w:pPr>
    <w:rPr>
      <w:rFonts w:ascii="Times New Roman" w:eastAsia="Times New Roman" w:hAnsi="Times New Roman"/>
      <w:sz w:val="2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customStyle="1" w:styleId="fontstyle01">
    <w:name w:val="fontstyle01"/>
    <w:rsid w:val="004F6C92"/>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036892">
      <w:bodyDiv w:val="1"/>
      <w:marLeft w:val="0"/>
      <w:marRight w:val="0"/>
      <w:marTop w:val="0"/>
      <w:marBottom w:val="0"/>
      <w:divBdr>
        <w:top w:val="none" w:sz="0" w:space="0" w:color="auto"/>
        <w:left w:val="none" w:sz="0" w:space="0" w:color="auto"/>
        <w:bottom w:val="none" w:sz="0" w:space="0" w:color="auto"/>
        <w:right w:val="none" w:sz="0" w:space="0" w:color="auto"/>
      </w:divBdr>
      <w:divsChild>
        <w:div w:id="1936287265">
          <w:marLeft w:val="0"/>
          <w:marRight w:val="0"/>
          <w:marTop w:val="0"/>
          <w:marBottom w:val="0"/>
          <w:divBdr>
            <w:top w:val="none" w:sz="0" w:space="0" w:color="auto"/>
            <w:left w:val="none" w:sz="0" w:space="0" w:color="auto"/>
            <w:bottom w:val="none" w:sz="0" w:space="0" w:color="auto"/>
            <w:right w:val="none" w:sz="0" w:space="0" w:color="auto"/>
          </w:divBdr>
          <w:divsChild>
            <w:div w:id="209211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80873">
      <w:bodyDiv w:val="1"/>
      <w:marLeft w:val="0"/>
      <w:marRight w:val="0"/>
      <w:marTop w:val="0"/>
      <w:marBottom w:val="0"/>
      <w:divBdr>
        <w:top w:val="none" w:sz="0" w:space="0" w:color="auto"/>
        <w:left w:val="none" w:sz="0" w:space="0" w:color="auto"/>
        <w:bottom w:val="none" w:sz="0" w:space="0" w:color="auto"/>
        <w:right w:val="none" w:sz="0" w:space="0" w:color="auto"/>
      </w:divBdr>
    </w:div>
    <w:div w:id="812604968">
      <w:bodyDiv w:val="1"/>
      <w:marLeft w:val="0"/>
      <w:marRight w:val="0"/>
      <w:marTop w:val="0"/>
      <w:marBottom w:val="0"/>
      <w:divBdr>
        <w:top w:val="none" w:sz="0" w:space="0" w:color="auto"/>
        <w:left w:val="none" w:sz="0" w:space="0" w:color="auto"/>
        <w:bottom w:val="none" w:sz="0" w:space="0" w:color="auto"/>
        <w:right w:val="none" w:sz="0" w:space="0" w:color="auto"/>
      </w:divBdr>
      <w:divsChild>
        <w:div w:id="1353340463">
          <w:marLeft w:val="0"/>
          <w:marRight w:val="0"/>
          <w:marTop w:val="0"/>
          <w:marBottom w:val="0"/>
          <w:divBdr>
            <w:top w:val="none" w:sz="0" w:space="0" w:color="auto"/>
            <w:left w:val="none" w:sz="0" w:space="0" w:color="auto"/>
            <w:bottom w:val="none" w:sz="0" w:space="0" w:color="auto"/>
            <w:right w:val="none" w:sz="0" w:space="0" w:color="auto"/>
          </w:divBdr>
          <w:divsChild>
            <w:div w:id="1840347830">
              <w:marLeft w:val="0"/>
              <w:marRight w:val="0"/>
              <w:marTop w:val="0"/>
              <w:marBottom w:val="0"/>
              <w:divBdr>
                <w:top w:val="none" w:sz="0" w:space="0" w:color="auto"/>
                <w:left w:val="none" w:sz="0" w:space="0" w:color="auto"/>
                <w:bottom w:val="none" w:sz="0" w:space="0" w:color="auto"/>
                <w:right w:val="none" w:sz="0" w:space="0" w:color="auto"/>
              </w:divBdr>
              <w:divsChild>
                <w:div w:id="1322277263">
                  <w:marLeft w:val="0"/>
                  <w:marRight w:val="0"/>
                  <w:marTop w:val="0"/>
                  <w:marBottom w:val="0"/>
                  <w:divBdr>
                    <w:top w:val="none" w:sz="0" w:space="0" w:color="auto"/>
                    <w:left w:val="none" w:sz="0" w:space="0" w:color="auto"/>
                    <w:bottom w:val="none" w:sz="0" w:space="0" w:color="auto"/>
                    <w:right w:val="none" w:sz="0" w:space="0" w:color="auto"/>
                  </w:divBdr>
                  <w:divsChild>
                    <w:div w:id="1445953203">
                      <w:marLeft w:val="0"/>
                      <w:marRight w:val="-105"/>
                      <w:marTop w:val="0"/>
                      <w:marBottom w:val="0"/>
                      <w:divBdr>
                        <w:top w:val="none" w:sz="0" w:space="0" w:color="auto"/>
                        <w:left w:val="none" w:sz="0" w:space="0" w:color="auto"/>
                        <w:bottom w:val="none" w:sz="0" w:space="0" w:color="auto"/>
                        <w:right w:val="none" w:sz="0" w:space="0" w:color="auto"/>
                      </w:divBdr>
                      <w:divsChild>
                        <w:div w:id="1958829565">
                          <w:marLeft w:val="0"/>
                          <w:marRight w:val="0"/>
                          <w:marTop w:val="0"/>
                          <w:marBottom w:val="0"/>
                          <w:divBdr>
                            <w:top w:val="none" w:sz="0" w:space="0" w:color="auto"/>
                            <w:left w:val="none" w:sz="0" w:space="0" w:color="auto"/>
                            <w:bottom w:val="none" w:sz="0" w:space="0" w:color="auto"/>
                            <w:right w:val="none" w:sz="0" w:space="0" w:color="auto"/>
                          </w:divBdr>
                          <w:divsChild>
                            <w:div w:id="1223370971">
                              <w:marLeft w:val="0"/>
                              <w:marRight w:val="0"/>
                              <w:marTop w:val="0"/>
                              <w:marBottom w:val="0"/>
                              <w:divBdr>
                                <w:top w:val="none" w:sz="0" w:space="0" w:color="auto"/>
                                <w:left w:val="none" w:sz="0" w:space="0" w:color="auto"/>
                                <w:bottom w:val="none" w:sz="0" w:space="0" w:color="auto"/>
                                <w:right w:val="none" w:sz="0" w:space="0" w:color="auto"/>
                              </w:divBdr>
                              <w:divsChild>
                                <w:div w:id="1940530080">
                                  <w:marLeft w:val="0"/>
                                  <w:marRight w:val="0"/>
                                  <w:marTop w:val="0"/>
                                  <w:marBottom w:val="0"/>
                                  <w:divBdr>
                                    <w:top w:val="none" w:sz="0" w:space="0" w:color="auto"/>
                                    <w:left w:val="none" w:sz="0" w:space="0" w:color="auto"/>
                                    <w:bottom w:val="none" w:sz="0" w:space="0" w:color="auto"/>
                                    <w:right w:val="none" w:sz="0" w:space="0" w:color="auto"/>
                                  </w:divBdr>
                                  <w:divsChild>
                                    <w:div w:id="697778871">
                                      <w:marLeft w:val="750"/>
                                      <w:marRight w:val="0"/>
                                      <w:marTop w:val="0"/>
                                      <w:marBottom w:val="0"/>
                                      <w:divBdr>
                                        <w:top w:val="none" w:sz="0" w:space="0" w:color="auto"/>
                                        <w:left w:val="none" w:sz="0" w:space="0" w:color="auto"/>
                                        <w:bottom w:val="none" w:sz="0" w:space="0" w:color="auto"/>
                                        <w:right w:val="none" w:sz="0" w:space="0" w:color="auto"/>
                                      </w:divBdr>
                                      <w:divsChild>
                                        <w:div w:id="1625235996">
                                          <w:marLeft w:val="0"/>
                                          <w:marRight w:val="0"/>
                                          <w:marTop w:val="0"/>
                                          <w:marBottom w:val="0"/>
                                          <w:divBdr>
                                            <w:top w:val="none" w:sz="0" w:space="0" w:color="auto"/>
                                            <w:left w:val="none" w:sz="0" w:space="0" w:color="auto"/>
                                            <w:bottom w:val="none" w:sz="0" w:space="0" w:color="auto"/>
                                            <w:right w:val="none" w:sz="0" w:space="0" w:color="auto"/>
                                          </w:divBdr>
                                          <w:divsChild>
                                            <w:div w:id="1881169188">
                                              <w:marLeft w:val="0"/>
                                              <w:marRight w:val="0"/>
                                              <w:marTop w:val="0"/>
                                              <w:marBottom w:val="0"/>
                                              <w:divBdr>
                                                <w:top w:val="none" w:sz="0" w:space="0" w:color="auto"/>
                                                <w:left w:val="none" w:sz="0" w:space="0" w:color="auto"/>
                                                <w:bottom w:val="none" w:sz="0" w:space="0" w:color="auto"/>
                                                <w:right w:val="none" w:sz="0" w:space="0" w:color="auto"/>
                                              </w:divBdr>
                                              <w:divsChild>
                                                <w:div w:id="665472238">
                                                  <w:marLeft w:val="0"/>
                                                  <w:marRight w:val="0"/>
                                                  <w:marTop w:val="0"/>
                                                  <w:marBottom w:val="0"/>
                                                  <w:divBdr>
                                                    <w:top w:val="none" w:sz="0" w:space="0" w:color="auto"/>
                                                    <w:left w:val="none" w:sz="0" w:space="0" w:color="auto"/>
                                                    <w:bottom w:val="none" w:sz="0" w:space="0" w:color="auto"/>
                                                    <w:right w:val="none" w:sz="0" w:space="0" w:color="auto"/>
                                                  </w:divBdr>
                                                  <w:divsChild>
                                                    <w:div w:id="2067099103">
                                                      <w:marLeft w:val="0"/>
                                                      <w:marRight w:val="0"/>
                                                      <w:marTop w:val="0"/>
                                                      <w:marBottom w:val="0"/>
                                                      <w:divBdr>
                                                        <w:top w:val="none" w:sz="0" w:space="0" w:color="auto"/>
                                                        <w:left w:val="none" w:sz="0" w:space="0" w:color="auto"/>
                                                        <w:bottom w:val="none" w:sz="0" w:space="0" w:color="auto"/>
                                                        <w:right w:val="none" w:sz="0" w:space="0" w:color="auto"/>
                                                      </w:divBdr>
                                                      <w:divsChild>
                                                        <w:div w:id="1918782936">
                                                          <w:marLeft w:val="0"/>
                                                          <w:marRight w:val="0"/>
                                                          <w:marTop w:val="0"/>
                                                          <w:marBottom w:val="0"/>
                                                          <w:divBdr>
                                                            <w:top w:val="none" w:sz="0" w:space="0" w:color="auto"/>
                                                            <w:left w:val="none" w:sz="0" w:space="0" w:color="auto"/>
                                                            <w:bottom w:val="none" w:sz="0" w:space="0" w:color="auto"/>
                                                            <w:right w:val="none" w:sz="0" w:space="0" w:color="auto"/>
                                                          </w:divBdr>
                                                          <w:divsChild>
                                                            <w:div w:id="116610407">
                                                              <w:marLeft w:val="0"/>
                                                              <w:marRight w:val="0"/>
                                                              <w:marTop w:val="0"/>
                                                              <w:marBottom w:val="0"/>
                                                              <w:divBdr>
                                                                <w:top w:val="none" w:sz="0" w:space="0" w:color="auto"/>
                                                                <w:left w:val="none" w:sz="0" w:space="0" w:color="auto"/>
                                                                <w:bottom w:val="none" w:sz="0" w:space="0" w:color="auto"/>
                                                                <w:right w:val="none" w:sz="0" w:space="0" w:color="auto"/>
                                                              </w:divBdr>
                                                              <w:divsChild>
                                                                <w:div w:id="236089717">
                                                                  <w:marLeft w:val="0"/>
                                                                  <w:marRight w:val="0"/>
                                                                  <w:marTop w:val="0"/>
                                                                  <w:marBottom w:val="0"/>
                                                                  <w:divBdr>
                                                                    <w:top w:val="none" w:sz="0" w:space="0" w:color="auto"/>
                                                                    <w:left w:val="none" w:sz="0" w:space="0" w:color="auto"/>
                                                                    <w:bottom w:val="none" w:sz="0" w:space="0" w:color="auto"/>
                                                                    <w:right w:val="none" w:sz="0" w:space="0" w:color="auto"/>
                                                                  </w:divBdr>
                                                                  <w:divsChild>
                                                                    <w:div w:id="1272665928">
                                                                      <w:marLeft w:val="0"/>
                                                                      <w:marRight w:val="0"/>
                                                                      <w:marTop w:val="0"/>
                                                                      <w:marBottom w:val="0"/>
                                                                      <w:divBdr>
                                                                        <w:top w:val="none" w:sz="0" w:space="0" w:color="auto"/>
                                                                        <w:left w:val="none" w:sz="0" w:space="0" w:color="auto"/>
                                                                        <w:bottom w:val="none" w:sz="0" w:space="0" w:color="auto"/>
                                                                        <w:right w:val="none" w:sz="0" w:space="0" w:color="auto"/>
                                                                      </w:divBdr>
                                                                      <w:divsChild>
                                                                        <w:div w:id="383216332">
                                                                          <w:marLeft w:val="0"/>
                                                                          <w:marRight w:val="0"/>
                                                                          <w:marTop w:val="0"/>
                                                                          <w:marBottom w:val="0"/>
                                                                          <w:divBdr>
                                                                            <w:top w:val="none" w:sz="0" w:space="0" w:color="auto"/>
                                                                            <w:left w:val="none" w:sz="0" w:space="0" w:color="auto"/>
                                                                            <w:bottom w:val="none" w:sz="0" w:space="0" w:color="auto"/>
                                                                            <w:right w:val="none" w:sz="0" w:space="0" w:color="auto"/>
                                                                          </w:divBdr>
                                                                          <w:divsChild>
                                                                            <w:div w:id="100952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94157">
                                                                  <w:marLeft w:val="0"/>
                                                                  <w:marRight w:val="0"/>
                                                                  <w:marTop w:val="60"/>
                                                                  <w:marBottom w:val="0"/>
                                                                  <w:divBdr>
                                                                    <w:top w:val="none" w:sz="0" w:space="0" w:color="auto"/>
                                                                    <w:left w:val="none" w:sz="0" w:space="0" w:color="auto"/>
                                                                    <w:bottom w:val="none" w:sz="0" w:space="0" w:color="auto"/>
                                                                    <w:right w:val="none" w:sz="0" w:space="0" w:color="auto"/>
                                                                  </w:divBdr>
                                                                </w:div>
                                                                <w:div w:id="1004358438">
                                                                  <w:marLeft w:val="0"/>
                                                                  <w:marRight w:val="0"/>
                                                                  <w:marTop w:val="0"/>
                                                                  <w:marBottom w:val="0"/>
                                                                  <w:divBdr>
                                                                    <w:top w:val="none" w:sz="0" w:space="0" w:color="auto"/>
                                                                    <w:left w:val="none" w:sz="0" w:space="0" w:color="auto"/>
                                                                    <w:bottom w:val="none" w:sz="0" w:space="0" w:color="auto"/>
                                                                    <w:right w:val="none" w:sz="0" w:space="0" w:color="auto"/>
                                                                  </w:divBdr>
                                                                  <w:divsChild>
                                                                    <w:div w:id="1930112942">
                                                                      <w:marLeft w:val="0"/>
                                                                      <w:marRight w:val="0"/>
                                                                      <w:marTop w:val="0"/>
                                                                      <w:marBottom w:val="0"/>
                                                                      <w:divBdr>
                                                                        <w:top w:val="none" w:sz="0" w:space="0" w:color="auto"/>
                                                                        <w:left w:val="none" w:sz="0" w:space="0" w:color="auto"/>
                                                                        <w:bottom w:val="none" w:sz="0" w:space="0" w:color="auto"/>
                                                                        <w:right w:val="none" w:sz="0" w:space="0" w:color="auto"/>
                                                                      </w:divBdr>
                                                                      <w:divsChild>
                                                                        <w:div w:id="482504281">
                                                                          <w:marLeft w:val="0"/>
                                                                          <w:marRight w:val="0"/>
                                                                          <w:marTop w:val="0"/>
                                                                          <w:marBottom w:val="0"/>
                                                                          <w:divBdr>
                                                                            <w:top w:val="none" w:sz="0" w:space="0" w:color="auto"/>
                                                                            <w:left w:val="none" w:sz="0" w:space="0" w:color="auto"/>
                                                                            <w:bottom w:val="none" w:sz="0" w:space="0" w:color="auto"/>
                                                                            <w:right w:val="none" w:sz="0" w:space="0" w:color="auto"/>
                                                                          </w:divBdr>
                                                                          <w:divsChild>
                                                                            <w:div w:id="891579350">
                                                                              <w:marLeft w:val="0"/>
                                                                              <w:marRight w:val="0"/>
                                                                              <w:marTop w:val="0"/>
                                                                              <w:marBottom w:val="0"/>
                                                                              <w:divBdr>
                                                                                <w:top w:val="none" w:sz="0" w:space="0" w:color="auto"/>
                                                                                <w:left w:val="none" w:sz="0" w:space="0" w:color="auto"/>
                                                                                <w:bottom w:val="none" w:sz="0" w:space="0" w:color="auto"/>
                                                                                <w:right w:val="none" w:sz="0" w:space="0" w:color="auto"/>
                                                                              </w:divBdr>
                                                                              <w:divsChild>
                                                                                <w:div w:id="1037126914">
                                                                                  <w:marLeft w:val="105"/>
                                                                                  <w:marRight w:val="105"/>
                                                                                  <w:marTop w:val="90"/>
                                                                                  <w:marBottom w:val="150"/>
                                                                                  <w:divBdr>
                                                                                    <w:top w:val="none" w:sz="0" w:space="0" w:color="auto"/>
                                                                                    <w:left w:val="none" w:sz="0" w:space="0" w:color="auto"/>
                                                                                    <w:bottom w:val="none" w:sz="0" w:space="0" w:color="auto"/>
                                                                                    <w:right w:val="none" w:sz="0" w:space="0" w:color="auto"/>
                                                                                  </w:divBdr>
                                                                                </w:div>
                                                                                <w:div w:id="1936860552">
                                                                                  <w:marLeft w:val="105"/>
                                                                                  <w:marRight w:val="105"/>
                                                                                  <w:marTop w:val="90"/>
                                                                                  <w:marBottom w:val="150"/>
                                                                                  <w:divBdr>
                                                                                    <w:top w:val="none" w:sz="0" w:space="0" w:color="auto"/>
                                                                                    <w:left w:val="none" w:sz="0" w:space="0" w:color="auto"/>
                                                                                    <w:bottom w:val="none" w:sz="0" w:space="0" w:color="auto"/>
                                                                                    <w:right w:val="none" w:sz="0" w:space="0" w:color="auto"/>
                                                                                  </w:divBdr>
                                                                                </w:div>
                                                                                <w:div w:id="1761484668">
                                                                                  <w:marLeft w:val="105"/>
                                                                                  <w:marRight w:val="105"/>
                                                                                  <w:marTop w:val="90"/>
                                                                                  <w:marBottom w:val="150"/>
                                                                                  <w:divBdr>
                                                                                    <w:top w:val="none" w:sz="0" w:space="0" w:color="auto"/>
                                                                                    <w:left w:val="none" w:sz="0" w:space="0" w:color="auto"/>
                                                                                    <w:bottom w:val="none" w:sz="0" w:space="0" w:color="auto"/>
                                                                                    <w:right w:val="none" w:sz="0" w:space="0" w:color="auto"/>
                                                                                  </w:divBdr>
                                                                                </w:div>
                                                                                <w:div w:id="1891531862">
                                                                                  <w:marLeft w:val="105"/>
                                                                                  <w:marRight w:val="105"/>
                                                                                  <w:marTop w:val="90"/>
                                                                                  <w:marBottom w:val="150"/>
                                                                                  <w:divBdr>
                                                                                    <w:top w:val="none" w:sz="0" w:space="0" w:color="auto"/>
                                                                                    <w:left w:val="none" w:sz="0" w:space="0" w:color="auto"/>
                                                                                    <w:bottom w:val="none" w:sz="0" w:space="0" w:color="auto"/>
                                                                                    <w:right w:val="none" w:sz="0" w:space="0" w:color="auto"/>
                                                                                  </w:divBdr>
                                                                                </w:div>
                                                                                <w:div w:id="241378673">
                                                                                  <w:marLeft w:val="105"/>
                                                                                  <w:marRight w:val="105"/>
                                                                                  <w:marTop w:val="90"/>
                                                                                  <w:marBottom w:val="150"/>
                                                                                  <w:divBdr>
                                                                                    <w:top w:val="none" w:sz="0" w:space="0" w:color="auto"/>
                                                                                    <w:left w:val="none" w:sz="0" w:space="0" w:color="auto"/>
                                                                                    <w:bottom w:val="none" w:sz="0" w:space="0" w:color="auto"/>
                                                                                    <w:right w:val="none" w:sz="0" w:space="0" w:color="auto"/>
                                                                                  </w:divBdr>
                                                                                </w:div>
                                                                                <w:div w:id="167988980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4167423">
          <w:marLeft w:val="0"/>
          <w:marRight w:val="0"/>
          <w:marTop w:val="0"/>
          <w:marBottom w:val="0"/>
          <w:divBdr>
            <w:top w:val="none" w:sz="0" w:space="0" w:color="auto"/>
            <w:left w:val="none" w:sz="0" w:space="0" w:color="auto"/>
            <w:bottom w:val="none" w:sz="0" w:space="0" w:color="auto"/>
            <w:right w:val="none" w:sz="0" w:space="0" w:color="auto"/>
          </w:divBdr>
          <w:divsChild>
            <w:div w:id="1900552507">
              <w:marLeft w:val="0"/>
              <w:marRight w:val="0"/>
              <w:marTop w:val="0"/>
              <w:marBottom w:val="0"/>
              <w:divBdr>
                <w:top w:val="none" w:sz="0" w:space="0" w:color="auto"/>
                <w:left w:val="none" w:sz="0" w:space="0" w:color="auto"/>
                <w:bottom w:val="none" w:sz="0" w:space="0" w:color="auto"/>
                <w:right w:val="none" w:sz="0" w:space="0" w:color="auto"/>
              </w:divBdr>
              <w:divsChild>
                <w:div w:id="9978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09751">
      <w:bodyDiv w:val="1"/>
      <w:marLeft w:val="0"/>
      <w:marRight w:val="0"/>
      <w:marTop w:val="0"/>
      <w:marBottom w:val="0"/>
      <w:divBdr>
        <w:top w:val="none" w:sz="0" w:space="0" w:color="auto"/>
        <w:left w:val="none" w:sz="0" w:space="0" w:color="auto"/>
        <w:bottom w:val="none" w:sz="0" w:space="0" w:color="auto"/>
        <w:right w:val="none" w:sz="0" w:space="0" w:color="auto"/>
      </w:divBdr>
      <w:divsChild>
        <w:div w:id="1975520724">
          <w:marLeft w:val="0"/>
          <w:marRight w:val="0"/>
          <w:marTop w:val="0"/>
          <w:marBottom w:val="0"/>
          <w:divBdr>
            <w:top w:val="none" w:sz="0" w:space="0" w:color="auto"/>
            <w:left w:val="none" w:sz="0" w:space="0" w:color="auto"/>
            <w:bottom w:val="none" w:sz="0" w:space="0" w:color="auto"/>
            <w:right w:val="none" w:sz="0" w:space="0" w:color="auto"/>
          </w:divBdr>
          <w:divsChild>
            <w:div w:id="108950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8A1A6-3019-43E7-B665-812833956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FPTSHOP</cp:lastModifiedBy>
  <cp:revision>2</cp:revision>
  <cp:lastPrinted>2025-02-20T07:19:00Z</cp:lastPrinted>
  <dcterms:created xsi:type="dcterms:W3CDTF">2026-09-17T01:53:00Z</dcterms:created>
  <dcterms:modified xsi:type="dcterms:W3CDTF">2026-09-17T01:53:00Z</dcterms:modified>
</cp:coreProperties>
</file>